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3986"/>
      </w:tblGrid>
      <w:tr w:rsidR="00543A1B" w:rsidTr="00F67417">
        <w:tc>
          <w:tcPr>
            <w:tcW w:w="5495" w:type="dxa"/>
          </w:tcPr>
          <w:p w:rsidR="00543A1B" w:rsidRPr="00936074" w:rsidRDefault="00543A1B" w:rsidP="00543A1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6074">
              <w:rPr>
                <w:b/>
                <w:sz w:val="16"/>
                <w:szCs w:val="16"/>
              </w:rPr>
              <w:t xml:space="preserve">РАССМОТРЕН </w:t>
            </w:r>
            <w:proofErr w:type="gramStart"/>
            <w:r w:rsidRPr="00936074">
              <w:rPr>
                <w:b/>
                <w:sz w:val="16"/>
                <w:szCs w:val="16"/>
              </w:rPr>
              <w:t>И  РЕКОМЕНДОВАН</w:t>
            </w:r>
            <w:proofErr w:type="gramEnd"/>
            <w:r w:rsidRPr="00936074">
              <w:rPr>
                <w:b/>
                <w:sz w:val="16"/>
                <w:szCs w:val="16"/>
              </w:rPr>
              <w:t xml:space="preserve"> К УТВЕРЖДЕНИЮ  </w:t>
            </w:r>
          </w:p>
          <w:p w:rsidR="00543A1B" w:rsidRPr="00936074" w:rsidRDefault="00543A1B" w:rsidP="00543A1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43A1B" w:rsidRPr="00936074" w:rsidRDefault="00543A1B" w:rsidP="00543A1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6074">
              <w:rPr>
                <w:b/>
                <w:sz w:val="16"/>
                <w:szCs w:val="16"/>
              </w:rPr>
              <w:t xml:space="preserve">НА ЗАСЕДАНИИ ПЕДАГОГИЧЕСКОГО СОВЕТА  </w:t>
            </w:r>
          </w:p>
          <w:p w:rsidR="00543A1B" w:rsidRPr="00936074" w:rsidRDefault="00543A1B" w:rsidP="00543A1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43A1B" w:rsidRPr="00BA4771" w:rsidRDefault="00543A1B" w:rsidP="00543A1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7604">
              <w:rPr>
                <w:b/>
                <w:sz w:val="16"/>
                <w:szCs w:val="16"/>
              </w:rPr>
              <w:t xml:space="preserve">ПРОТОКОЛ № 1 от </w:t>
            </w:r>
            <w:r w:rsidR="00BA4771" w:rsidRPr="00BA4771">
              <w:rPr>
                <w:b/>
                <w:sz w:val="16"/>
                <w:szCs w:val="16"/>
              </w:rPr>
              <w:t>29.08.2022</w:t>
            </w:r>
          </w:p>
          <w:p w:rsidR="00543A1B" w:rsidRPr="00936074" w:rsidRDefault="00543A1B" w:rsidP="00543A1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43A1B" w:rsidRPr="00936074" w:rsidRDefault="00543A1B" w:rsidP="00543A1B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4075" w:type="dxa"/>
          </w:tcPr>
          <w:p w:rsidR="00543A1B" w:rsidRPr="00936074" w:rsidRDefault="00543A1B" w:rsidP="00543A1B">
            <w:pPr>
              <w:spacing w:after="0" w:line="240" w:lineRule="auto"/>
              <w:ind w:left="317"/>
              <w:jc w:val="both"/>
              <w:rPr>
                <w:b/>
                <w:sz w:val="16"/>
                <w:szCs w:val="16"/>
              </w:rPr>
            </w:pPr>
            <w:proofErr w:type="gramStart"/>
            <w:r w:rsidRPr="00936074">
              <w:rPr>
                <w:b/>
                <w:sz w:val="16"/>
                <w:szCs w:val="16"/>
              </w:rPr>
              <w:t>УТВЕРЖДЕН  ПРИКАЗОМ</w:t>
            </w:r>
            <w:proofErr w:type="gramEnd"/>
            <w:r w:rsidRPr="00936074">
              <w:rPr>
                <w:b/>
                <w:sz w:val="16"/>
                <w:szCs w:val="16"/>
              </w:rPr>
              <w:t xml:space="preserve"> </w:t>
            </w:r>
          </w:p>
          <w:p w:rsidR="00543A1B" w:rsidRPr="00936074" w:rsidRDefault="00543A1B" w:rsidP="00543A1B">
            <w:pPr>
              <w:spacing w:after="0" w:line="240" w:lineRule="auto"/>
              <w:ind w:left="317"/>
              <w:jc w:val="both"/>
              <w:rPr>
                <w:b/>
                <w:sz w:val="16"/>
                <w:szCs w:val="16"/>
              </w:rPr>
            </w:pPr>
          </w:p>
          <w:p w:rsidR="00543A1B" w:rsidRPr="00A70B52" w:rsidRDefault="00543A1B" w:rsidP="00543A1B">
            <w:pPr>
              <w:spacing w:after="0" w:line="240" w:lineRule="auto"/>
              <w:ind w:left="317"/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936074">
              <w:rPr>
                <w:b/>
                <w:sz w:val="16"/>
                <w:szCs w:val="16"/>
              </w:rPr>
              <w:t xml:space="preserve">МАОУ СОШ № 22 </w:t>
            </w:r>
            <w:r w:rsidRPr="00BA4771">
              <w:rPr>
                <w:b/>
                <w:sz w:val="16"/>
                <w:szCs w:val="16"/>
              </w:rPr>
              <w:t xml:space="preserve">от </w:t>
            </w:r>
            <w:r w:rsidR="00A70B52">
              <w:rPr>
                <w:b/>
                <w:sz w:val="16"/>
                <w:szCs w:val="16"/>
              </w:rPr>
              <w:t>29.08.2022 №</w:t>
            </w:r>
            <w:r w:rsidR="00A70B52" w:rsidRPr="00690276">
              <w:rPr>
                <w:b/>
                <w:sz w:val="16"/>
                <w:szCs w:val="16"/>
              </w:rPr>
              <w:t>722</w:t>
            </w:r>
            <w:r w:rsidR="00A70B52">
              <w:rPr>
                <w:b/>
                <w:sz w:val="16"/>
                <w:szCs w:val="16"/>
              </w:rPr>
              <w:t>.</w:t>
            </w:r>
          </w:p>
          <w:p w:rsidR="00543A1B" w:rsidRPr="00936074" w:rsidRDefault="00543A1B" w:rsidP="00543A1B">
            <w:pPr>
              <w:spacing w:after="0" w:line="240" w:lineRule="auto"/>
              <w:ind w:left="317"/>
              <w:jc w:val="both"/>
              <w:rPr>
                <w:b/>
                <w:i/>
                <w:sz w:val="16"/>
                <w:szCs w:val="16"/>
              </w:rPr>
            </w:pPr>
          </w:p>
          <w:p w:rsidR="00543A1B" w:rsidRPr="00936074" w:rsidRDefault="00543A1B" w:rsidP="00543A1B">
            <w:pPr>
              <w:spacing w:after="0" w:line="240" w:lineRule="auto"/>
              <w:ind w:left="317"/>
              <w:rPr>
                <w:b/>
                <w:sz w:val="16"/>
                <w:szCs w:val="16"/>
              </w:rPr>
            </w:pPr>
            <w:r w:rsidRPr="00936074">
              <w:rPr>
                <w:b/>
                <w:sz w:val="16"/>
                <w:szCs w:val="16"/>
              </w:rPr>
              <w:t xml:space="preserve">   </w:t>
            </w:r>
          </w:p>
          <w:p w:rsidR="00543A1B" w:rsidRPr="00936074" w:rsidRDefault="00543A1B" w:rsidP="00543A1B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</w:t>
      </w:r>
      <w:r w:rsidRPr="007E3DB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E3DBF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                           </w:t>
      </w:r>
      <w:r w:rsidRPr="007E3D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43A1B" w:rsidRPr="00D00D27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43A1B" w:rsidRPr="007E3DBF" w:rsidRDefault="00543A1B" w:rsidP="00543A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43A1B" w:rsidRPr="007E3DBF" w:rsidRDefault="00543A1B" w:rsidP="00543A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УЧЕБНЫЙ</w:t>
      </w:r>
      <w:r w:rsidRPr="007E3DB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ПЛАН </w:t>
      </w: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«Средняя общеобразовательная школа №22</w:t>
      </w: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углубленным изучением отдельных предметов»</w:t>
      </w: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E3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r w:rsidR="0006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7E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6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7E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3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год</w:t>
      </w: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7E3DBF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Default="00543A1B" w:rsidP="00067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276" w:rsidRDefault="00690276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666" w:rsidRDefault="00BD0666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A1B" w:rsidRPr="0028320D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7E3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43A1B" w:rsidRPr="00BD0666" w:rsidRDefault="00543A1B" w:rsidP="00543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3A1B" w:rsidRPr="007E3DBF" w:rsidRDefault="00543A1B" w:rsidP="00543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Pr="007E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автономного общеобразовательного учреждения «Средняя общеобразовательная школа №22 с углубленным изучением отдельных предметов» </w:t>
      </w:r>
      <w:r w:rsidR="00C6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 w:rsidRPr="007E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соответствии со следующими нормативными правовыми документами:</w:t>
      </w:r>
    </w:p>
    <w:p w:rsidR="00543A1B" w:rsidRPr="00E44AC7" w:rsidRDefault="00543A1B" w:rsidP="00543A1B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Конституцией </w:t>
      </w:r>
      <w:r w:rsidRPr="00E44AC7">
        <w:rPr>
          <w:iCs/>
          <w:color w:val="000000"/>
          <w:lang w:eastAsia="ru-RU"/>
        </w:rPr>
        <w:t>Российской Федерации;</w:t>
      </w:r>
    </w:p>
    <w:p w:rsidR="00543A1B" w:rsidRPr="00043175" w:rsidRDefault="00543A1B" w:rsidP="00543A1B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iCs/>
          <w:lang w:eastAsia="ru-RU"/>
        </w:rPr>
      </w:pPr>
      <w:r>
        <w:rPr>
          <w:lang w:eastAsia="ru-RU"/>
        </w:rPr>
        <w:t xml:space="preserve">Федеральным законом от 29 декабря </w:t>
      </w:r>
      <w:r w:rsidRPr="00E44AC7">
        <w:rPr>
          <w:lang w:eastAsia="ru-RU"/>
        </w:rPr>
        <w:t xml:space="preserve">2012 г. №273-ФЗ «Об образовании в </w:t>
      </w:r>
      <w:r w:rsidRPr="00043175">
        <w:rPr>
          <w:lang w:eastAsia="ru-RU"/>
        </w:rPr>
        <w:t>Российской Федерации»</w:t>
      </w:r>
      <w:r w:rsidRPr="00043175">
        <w:rPr>
          <w:iCs/>
          <w:lang w:eastAsia="ru-RU"/>
        </w:rPr>
        <w:t>;</w:t>
      </w:r>
    </w:p>
    <w:p w:rsidR="00543A1B" w:rsidRPr="00294941" w:rsidRDefault="00543A1B" w:rsidP="00543A1B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iCs/>
          <w:lang w:eastAsia="ru-RU"/>
        </w:rPr>
      </w:pPr>
      <w:r w:rsidRPr="00043175">
        <w:rPr>
          <w:bCs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043175">
        <w:rPr>
          <w:lang w:eastAsia="ru-RU"/>
        </w:rPr>
        <w:t xml:space="preserve">Министерства просвещения Российской Федерации от 28 </w:t>
      </w:r>
      <w:r w:rsidRPr="00294941">
        <w:rPr>
          <w:lang w:eastAsia="ru-RU"/>
        </w:rPr>
        <w:t>августа 2020 г. № 442</w:t>
      </w:r>
      <w:r w:rsidR="00BA4771">
        <w:rPr>
          <w:lang w:eastAsia="ru-RU"/>
        </w:rPr>
        <w:t xml:space="preserve"> (с изменениями и дополнениями)</w:t>
      </w:r>
      <w:r w:rsidRPr="00294941">
        <w:rPr>
          <w:lang w:eastAsia="ru-RU"/>
        </w:rPr>
        <w:t>;</w:t>
      </w:r>
      <w:r w:rsidRPr="00294941">
        <w:rPr>
          <w:rFonts w:eastAsia="Calibri"/>
          <w:bCs/>
        </w:rPr>
        <w:t xml:space="preserve">   </w:t>
      </w:r>
    </w:p>
    <w:p w:rsidR="00543A1B" w:rsidRPr="00294941" w:rsidRDefault="00543A1B" w:rsidP="00543A1B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iCs/>
          <w:lang w:eastAsia="ru-RU"/>
        </w:rPr>
      </w:pPr>
      <w:r w:rsidRPr="00294941">
        <w:rPr>
          <w:rFonts w:eastAsia="Calibri"/>
          <w:bCs/>
        </w:rPr>
        <w:t>Государственной программой Российской Федерации</w:t>
      </w:r>
      <w:r w:rsidRPr="00294941">
        <w:rPr>
          <w:rFonts w:eastAsia="Calibri"/>
          <w:b/>
          <w:bCs/>
        </w:rPr>
        <w:t xml:space="preserve"> </w:t>
      </w:r>
      <w:r w:rsidRPr="00294941">
        <w:rPr>
          <w:rFonts w:eastAsia="Calibri"/>
          <w:bCs/>
        </w:rPr>
        <w:t>«Развитие образования»</w:t>
      </w:r>
      <w:r w:rsidRPr="00294941">
        <w:rPr>
          <w:lang w:eastAsia="ru-RU"/>
        </w:rPr>
        <w:t>, утвержденной постановлением Правительства Российской Федерации от 26 декабря 2017 г. №1642</w:t>
      </w:r>
      <w:r w:rsidR="0006716E">
        <w:rPr>
          <w:lang w:eastAsia="ru-RU"/>
        </w:rPr>
        <w:t xml:space="preserve"> (с изменениями и дополнениями)</w:t>
      </w:r>
      <w:r w:rsidRPr="00294941">
        <w:rPr>
          <w:lang w:eastAsia="ru-RU"/>
        </w:rPr>
        <w:t>;</w:t>
      </w:r>
    </w:p>
    <w:p w:rsidR="00543A1B" w:rsidRPr="00E44AC7" w:rsidRDefault="00543A1B" w:rsidP="00543A1B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iCs/>
          <w:lang w:eastAsia="ru-RU"/>
        </w:rPr>
      </w:pPr>
      <w:r w:rsidRPr="00E44AC7">
        <w:rPr>
          <w:rFonts w:eastAsia="Calibri"/>
          <w:bCs/>
        </w:rPr>
        <w:t>Законом Тамбовской области от 1 октября 2013 г. № 321-З «Об образовании в Тамбовской области» (принят Тамбовской областной Думой 27 сентября 2013 г.);</w:t>
      </w:r>
    </w:p>
    <w:p w:rsidR="00543A1B" w:rsidRPr="00E44AC7" w:rsidRDefault="00543A1B" w:rsidP="00543A1B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iCs/>
          <w:lang w:eastAsia="ru-RU"/>
        </w:rPr>
      </w:pPr>
      <w:r w:rsidRPr="00E44AC7">
        <w:rPr>
          <w:rFonts w:eastAsia="Calibri"/>
          <w:bCs/>
        </w:rPr>
        <w:t xml:space="preserve">Государственной    программой </w:t>
      </w:r>
      <w:r>
        <w:rPr>
          <w:rFonts w:eastAsia="Calibri"/>
          <w:bCs/>
        </w:rPr>
        <w:t xml:space="preserve">  Тамбовской    области </w:t>
      </w:r>
      <w:r w:rsidRPr="00E44AC7">
        <w:rPr>
          <w:rFonts w:eastAsia="Calibri"/>
          <w:bCs/>
        </w:rPr>
        <w:t xml:space="preserve">«Развитие      образования Тамбовской области» </w:t>
      </w:r>
      <w:r w:rsidRPr="00E44AC7">
        <w:rPr>
          <w:bCs/>
          <w:spacing w:val="2"/>
          <w:kern w:val="36"/>
          <w:lang w:eastAsia="ru-RU"/>
        </w:rPr>
        <w:t>(с изменениями)</w:t>
      </w:r>
      <w:r w:rsidRPr="00E44AC7">
        <w:rPr>
          <w:lang w:eastAsia="ru-RU"/>
        </w:rPr>
        <w:t>, утвержденной</w:t>
      </w:r>
      <w:r w:rsidRPr="00E44AC7">
        <w:t xml:space="preserve"> Постановлением администрации Тамбовской области </w:t>
      </w:r>
      <w:r>
        <w:rPr>
          <w:spacing w:val="2"/>
          <w:shd w:val="clear" w:color="auto" w:fill="FFFFFF"/>
        </w:rPr>
        <w:t>от 28 декабря 2012 года №</w:t>
      </w:r>
      <w:r w:rsidRPr="00E44AC7">
        <w:rPr>
          <w:spacing w:val="2"/>
          <w:shd w:val="clear" w:color="auto" w:fill="FFFFFF"/>
        </w:rPr>
        <w:t xml:space="preserve"> 1677;</w:t>
      </w:r>
    </w:p>
    <w:p w:rsidR="00543A1B" w:rsidRPr="003C132E" w:rsidRDefault="00543A1B" w:rsidP="00543A1B">
      <w:pPr>
        <w:pStyle w:val="a4"/>
        <w:numPr>
          <w:ilvl w:val="0"/>
          <w:numId w:val="1"/>
        </w:numPr>
        <w:spacing w:after="120" w:line="360" w:lineRule="auto"/>
        <w:ind w:left="709"/>
        <w:jc w:val="both"/>
        <w:rPr>
          <w:iCs/>
          <w:lang w:eastAsia="ru-RU"/>
        </w:rPr>
      </w:pPr>
      <w:r w:rsidRPr="00E44AC7">
        <w:rPr>
          <w:color w:val="000000"/>
        </w:rPr>
        <w:t>Уставом    муниципального    автономного     общеобразовательного учреждения «Средняя общеобразовательная школа № 22 с углубленным изучением отдельных предметов».</w:t>
      </w:r>
    </w:p>
    <w:p w:rsidR="00543A1B" w:rsidRPr="007E3DBF" w:rsidRDefault="00543A1B" w:rsidP="00543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татьей 58 </w:t>
      </w:r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г. №273-ФЗ «Об образовании в Российской Федерации» закреплено, что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общеобразовательной организацией.</w:t>
      </w:r>
    </w:p>
    <w:p w:rsidR="00543A1B" w:rsidRPr="00EC794D" w:rsidRDefault="00543A1B" w:rsidP="00543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промежуточной аттестации являются установление фактического уровня знаний обучающихся, соотнесение этого уровня с требованиями Федерального государственного образовательного стандарта; оценка личностных, предметных и </w:t>
      </w:r>
      <w:proofErr w:type="spellStart"/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 контроль выполнения учебных программ в соответствии с календарно-тематическим планированием.</w:t>
      </w:r>
    </w:p>
    <w:p w:rsidR="00543A1B" w:rsidRPr="00AA48CC" w:rsidRDefault="00543A1B" w:rsidP="00543A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AE7E68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орядок проведения промежуточной аттестации</w:t>
      </w:r>
      <w:r w:rsidRPr="00AE7E68">
        <w:rPr>
          <w:rFonts w:ascii="Times New Roman" w:hAnsi="Times New Roman" w:cs="Times New Roman"/>
          <w:sz w:val="23"/>
          <w:szCs w:val="23"/>
        </w:rPr>
        <w:t xml:space="preserve"> регламентируется </w:t>
      </w:r>
      <w:r w:rsidRPr="00AE7E68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AE7E68">
        <w:rPr>
          <w:rFonts w:ascii="Times New Roman" w:hAnsi="Times New Roman" w:cs="Times New Roman"/>
          <w:color w:val="000000"/>
          <w:sz w:val="24"/>
          <w:szCs w:val="24"/>
        </w:rPr>
        <w:t xml:space="preserve">о системе оценок, формах и периодичности промежуточной аттестации учащихся МАОУ СОШ № 22. </w:t>
      </w:r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</w:t>
      </w:r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предметов, выносимых на промежуточную аттестацию, определяются в начале учебного года решением педагогического совета и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ерждаются приказом по школе. </w:t>
      </w:r>
      <w:r w:rsidRPr="00693E9F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конце учебного года в письменной (контрольные работы, тестирование) или устной форме (итоговый устный опрос, собеседование, зачет). </w:t>
      </w:r>
      <w:r w:rsidRPr="00EC794D">
        <w:rPr>
          <w:rFonts w:ascii="Times New Roman" w:hAnsi="Times New Roman" w:cs="Times New Roman"/>
          <w:sz w:val="24"/>
          <w:szCs w:val="24"/>
        </w:rPr>
        <w:t>Годовая промежуточная аттестация по остальным предметам проводится на основе результатов четвертных (полугодовых) аттестаций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промежуточной аттестации</w:t>
      </w:r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календарный учебный график и доводятся до сведения </w:t>
      </w:r>
      <w:r w:rsidRPr="007E3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участников образовательных отношений</w:t>
      </w:r>
      <w:r w:rsidRPr="007E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3A1B" w:rsidRPr="00013C97" w:rsidRDefault="00543A1B" w:rsidP="00013C97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1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родолжительность учебного года </w:t>
      </w:r>
      <w:r w:rsidRPr="007E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менее 34 учебных недель (6-дневная учебная неделя). </w:t>
      </w:r>
      <w:r w:rsidR="0001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6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урока </w:t>
      </w:r>
      <w:r w:rsidR="0001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</w:t>
      </w:r>
      <w:r w:rsidRPr="00C6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40 минут.</w:t>
      </w:r>
    </w:p>
    <w:p w:rsidR="00543A1B" w:rsidRPr="0028320D" w:rsidRDefault="00543A1B" w:rsidP="00543A1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43A1B" w:rsidRPr="004D0386" w:rsidRDefault="00543A1B" w:rsidP="00543A1B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543A1B" w:rsidRPr="003F4C92" w:rsidRDefault="00543A1B" w:rsidP="00543A1B">
      <w:pPr>
        <w:tabs>
          <w:tab w:val="left" w:pos="18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план </w:t>
      </w:r>
      <w:r w:rsidRPr="003F4C92">
        <w:rPr>
          <w:rFonts w:ascii="Times New Roman" w:eastAsia="Times New Roman" w:hAnsi="Times New Roman" w:cs="Times New Roman"/>
          <w:sz w:val="24"/>
          <w:szCs w:val="24"/>
        </w:rPr>
        <w:t xml:space="preserve">разработан с распределением предметов по   предметным областям. Он </w:t>
      </w:r>
      <w:r w:rsidRPr="003F4C92">
        <w:rPr>
          <w:rFonts w:ascii="Times New Roman" w:hAnsi="Times New Roman" w:cs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</w:t>
      </w:r>
      <w:r w:rsidRPr="003F4C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3A1B" w:rsidRPr="003F4C92" w:rsidRDefault="00543A1B" w:rsidP="00543A1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92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3F4C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3A1B" w:rsidRPr="003F4C92" w:rsidRDefault="00543A1B" w:rsidP="00543A1B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9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013C97" w:rsidRPr="00013C97" w:rsidRDefault="00013C97" w:rsidP="00013C97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3A1B" w:rsidRPr="00AE7E68" w:rsidRDefault="00543A1B" w:rsidP="00543A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7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Среднее общее образование</w:t>
      </w:r>
    </w:p>
    <w:p w:rsidR="00543A1B" w:rsidRPr="00AE7E68" w:rsidRDefault="00543A1B" w:rsidP="00543A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7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-11</w:t>
      </w:r>
      <w:r w:rsidRPr="00AE7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классы</w:t>
      </w:r>
    </w:p>
    <w:p w:rsidR="00543A1B" w:rsidRPr="00AE7E68" w:rsidRDefault="00543A1B" w:rsidP="00543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AE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разработан в соответствии со следующими нормативными правовыми документами:</w:t>
      </w:r>
    </w:p>
    <w:p w:rsidR="00543A1B" w:rsidRPr="009121E7" w:rsidRDefault="00543A1B" w:rsidP="00543A1B">
      <w:pPr>
        <w:pStyle w:val="a4"/>
        <w:numPr>
          <w:ilvl w:val="0"/>
          <w:numId w:val="1"/>
        </w:numPr>
        <w:spacing w:line="360" w:lineRule="auto"/>
        <w:jc w:val="both"/>
        <w:rPr>
          <w:lang w:eastAsia="ru-RU"/>
        </w:rPr>
      </w:pPr>
      <w:r w:rsidRPr="007A72A9">
        <w:rPr>
          <w:lang w:eastAsia="ru-RU"/>
        </w:rPr>
        <w:t xml:space="preserve">приказом Министерства образования и науки РФ </w:t>
      </w:r>
      <w:r w:rsidRPr="007A72A9">
        <w:rPr>
          <w:color w:val="000000"/>
          <w:lang w:eastAsia="ru-RU"/>
        </w:rPr>
        <w:t>от 17.05.2012 №413 «Об утверждении федерального государственного образовательного стандарта среднего общего образования» (с изменениями и дополнениями от 29.</w:t>
      </w:r>
      <w:r>
        <w:rPr>
          <w:color w:val="000000"/>
          <w:lang w:eastAsia="ru-RU"/>
        </w:rPr>
        <w:t>12.2014, 31.12.2015, 29.06.2017</w:t>
      </w:r>
      <w:r w:rsidRPr="007A72A9">
        <w:rPr>
          <w:color w:val="000000"/>
          <w:lang w:eastAsia="ru-RU"/>
        </w:rPr>
        <w:t>;</w:t>
      </w:r>
      <w:r w:rsidRPr="00294941">
        <w:t xml:space="preserve"> </w:t>
      </w:r>
      <w:r>
        <w:t>24.09.2020, 11.12.2020</w:t>
      </w:r>
      <w:r w:rsidRPr="009121E7">
        <w:t>);</w:t>
      </w:r>
    </w:p>
    <w:p w:rsidR="00543A1B" w:rsidRPr="007A72A9" w:rsidRDefault="00543A1B" w:rsidP="00543A1B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lang w:eastAsia="ru-RU"/>
        </w:rPr>
      </w:pPr>
      <w:r w:rsidRPr="007A72A9">
        <w:rPr>
          <w:color w:val="000000"/>
          <w:lang w:eastAsia="ru-RU"/>
        </w:rPr>
        <w:t xml:space="preserve">примерной </w:t>
      </w:r>
      <w:r w:rsidRPr="007A72A9">
        <w:rPr>
          <w:color w:val="000000"/>
        </w:rPr>
        <w:t xml:space="preserve">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</w:t>
      </w:r>
      <w:r w:rsidRPr="007A72A9">
        <w:rPr>
          <w:szCs w:val="28"/>
          <w:lang w:eastAsia="ru-RU"/>
        </w:rPr>
        <w:t>(протокол от 28.06.2016 № 2/16-з);</w:t>
      </w:r>
    </w:p>
    <w:p w:rsidR="00543A1B" w:rsidRPr="007A72A9" w:rsidRDefault="00013C97" w:rsidP="00543A1B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lang w:eastAsia="ru-RU"/>
        </w:rPr>
      </w:pPr>
      <w:hyperlink r:id="rId6" w:tgtFrame="_top" w:history="1">
        <w:r w:rsidR="00543A1B" w:rsidRPr="007A72A9">
          <w:rPr>
            <w:color w:val="000000"/>
            <w:lang w:eastAsia="ru-RU"/>
          </w:rPr>
          <w:t xml:space="preserve">постановлением </w:t>
        </w:r>
        <w:r w:rsidR="00543A1B">
          <w:t xml:space="preserve">Главного государственного санитарного врача России от 28.09.2020 № СП 2.4.3648-20 </w:t>
        </w:r>
      </w:hyperlink>
      <w:r w:rsidR="00543A1B"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543A1B" w:rsidRPr="007A72A9" w:rsidRDefault="00543A1B" w:rsidP="00543A1B">
      <w:pPr>
        <w:pStyle w:val="a4"/>
        <w:numPr>
          <w:ilvl w:val="0"/>
          <w:numId w:val="1"/>
        </w:numPr>
        <w:spacing w:after="120" w:line="360" w:lineRule="auto"/>
        <w:jc w:val="both"/>
        <w:rPr>
          <w:color w:val="000000"/>
          <w:lang w:eastAsia="ru-RU"/>
        </w:rPr>
      </w:pPr>
      <w:r w:rsidRPr="007A72A9">
        <w:rPr>
          <w:color w:val="000000"/>
          <w:lang w:eastAsia="ru-RU"/>
        </w:rPr>
        <w:t>приказом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543A1B" w:rsidRPr="00133B53" w:rsidRDefault="00543A1B" w:rsidP="00BD06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68">
        <w:rPr>
          <w:rFonts w:ascii="Times New Roman" w:hAnsi="Times New Roman" w:cs="Times New Roman"/>
          <w:sz w:val="24"/>
          <w:szCs w:val="24"/>
        </w:rPr>
        <w:t xml:space="preserve">          Учебный план среднего общего образования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</w:t>
      </w:r>
      <w:r w:rsidRPr="00133B5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а также определяет состав и объем учебных предметов, курсов и их распределение по классам (годам) обучения. </w:t>
      </w:r>
    </w:p>
    <w:p w:rsidR="00543A1B" w:rsidRPr="00133B53" w:rsidRDefault="00543A1B" w:rsidP="00BD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33B5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определяет: </w:t>
      </w:r>
    </w:p>
    <w:p w:rsidR="00543A1B" w:rsidRPr="00133B53" w:rsidRDefault="00543A1B" w:rsidP="00BD066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B5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занятий за 2 года на одного обучающегося – не более 2590 часов (не более 37 часов в неделю);</w:t>
      </w:r>
    </w:p>
    <w:p w:rsidR="00543A1B" w:rsidRDefault="00543A1B" w:rsidP="00543A1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учебного года – не менее 34 недель за каждый год обучения. </w:t>
      </w:r>
    </w:p>
    <w:p w:rsidR="00543A1B" w:rsidRPr="00133B53" w:rsidRDefault="00543A1B" w:rsidP="00543A1B">
      <w:pPr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43A1B" w:rsidRPr="00133B53" w:rsidRDefault="00543A1B" w:rsidP="00543A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543A1B" w:rsidRPr="00AE7E68" w:rsidRDefault="00543A1B" w:rsidP="00543A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53">
        <w:rPr>
          <w:rFonts w:ascii="Times New Roman" w:hAnsi="Times New Roman" w:cs="Times New Roman"/>
          <w:sz w:val="24"/>
          <w:szCs w:val="24"/>
        </w:rPr>
        <w:t xml:space="preserve">           Индивидуальный</w:t>
      </w:r>
      <w:r w:rsidRPr="00AE7E68">
        <w:rPr>
          <w:rFonts w:ascii="Times New Roman" w:hAnsi="Times New Roman" w:cs="Times New Roman"/>
          <w:sz w:val="24"/>
          <w:szCs w:val="24"/>
        </w:rPr>
        <w:t xml:space="preserve">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 г. № 273-ФЗ «Об образовании в Российской Федерации»). </w:t>
      </w:r>
    </w:p>
    <w:p w:rsidR="00543A1B" w:rsidRPr="00AE7E68" w:rsidRDefault="00543A1B" w:rsidP="00543A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68">
        <w:rPr>
          <w:rFonts w:ascii="Times New Roman" w:hAnsi="Times New Roman" w:cs="Times New Roman"/>
          <w:sz w:val="24"/>
          <w:szCs w:val="24"/>
        </w:rPr>
        <w:t xml:space="preserve">           Школа предоставляет обучающимся возможность формирования индивидуальных учебных планов, в том числе на ускоренное обучение, в пределах осваиваемой образовательной программы; выбор дополнительных и элективных учебных предметов, курсов, дисциплин (модулей); изучение наряду с учебными предметами, курсами, дисциплинами (модулями) по осваиваемой образовательной программе любых других </w:t>
      </w:r>
      <w:r w:rsidRPr="00AE7E68">
        <w:rPr>
          <w:rFonts w:ascii="Times New Roman" w:hAnsi="Times New Roman" w:cs="Times New Roman"/>
          <w:sz w:val="24"/>
          <w:szCs w:val="24"/>
        </w:rPr>
        <w:lastRenderedPageBreak/>
        <w:t>учебных предметов, курсов, дисциплин (модулей), преподаваемых в школе, а также реализуемых в сетевой форме учебных предметов и курсов внеурочной деятельности.</w:t>
      </w:r>
    </w:p>
    <w:p w:rsidR="00543A1B" w:rsidRPr="00AE7E68" w:rsidRDefault="00543A1B" w:rsidP="00543A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Учебный план профиля обучения или индивидуальный учебный план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11(12)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 и предусматривает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«Русский язык», «Литература», «Иностранный язык», «Математика: алгебра и начала математического анализа, геометрия», «История» или «Россия в мире», «Физическая культура», «Основы безопасности жизнедеятельности», «Астрономия».</w:t>
      </w:r>
    </w:p>
    <w:p w:rsidR="00543A1B" w:rsidRPr="00AE7E68" w:rsidRDefault="00543A1B" w:rsidP="00543A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Учебный план всех профилей обучения (кроме универсального)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543A1B" w:rsidRPr="00AE7E68" w:rsidRDefault="00543A1B" w:rsidP="00543A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Формирование учебных 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профилей обучения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из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 учебных предметов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предметных областей:</w:t>
      </w:r>
    </w:p>
    <w:p w:rsidR="00543A1B" w:rsidRPr="00AE7E68" w:rsidRDefault="00543A1B" w:rsidP="00543A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«Русский язык и литература», включающая учебные предметы: «Русский язык», «Литература»;</w:t>
      </w:r>
    </w:p>
    <w:p w:rsidR="00543A1B" w:rsidRPr="00AE7E68" w:rsidRDefault="00543A1B" w:rsidP="00543A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«Родной язык и родная литература», включающая учебный предмет «Родной язык (русский)»;</w:t>
      </w:r>
    </w:p>
    <w:p w:rsidR="00543A1B" w:rsidRPr="00AE7E68" w:rsidRDefault="00543A1B" w:rsidP="00543A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«Математика и информатика», включающая учебные предметы: «Математика: алгебра и начала математического анализа, геометрия», «Информатика»;</w:t>
      </w:r>
    </w:p>
    <w:p w:rsidR="00543A1B" w:rsidRPr="00AE7E68" w:rsidRDefault="00543A1B" w:rsidP="00543A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«Иностранные языки», включающая учебный предмет «Иностранный язык (английский)»;</w:t>
      </w:r>
    </w:p>
    <w:p w:rsidR="00543A1B" w:rsidRPr="00AE7E68" w:rsidRDefault="00543A1B" w:rsidP="00543A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«Естественные науки», включающая учебные предметы: «Физика», «Химия», «Биология», «Астрономия», «Естествознание»;</w:t>
      </w:r>
    </w:p>
    <w:p w:rsidR="00543A1B" w:rsidRPr="00FB1A11" w:rsidRDefault="00543A1B" w:rsidP="00543A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«Общественные науки», включаю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учебные предметы: «История», «Обществознание»,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«Экономика», </w:t>
      </w:r>
      <w:r w:rsidRPr="00FB1A1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«География»;</w:t>
      </w:r>
    </w:p>
    <w:p w:rsidR="00543A1B" w:rsidRPr="00AE7E68" w:rsidRDefault="00543A1B" w:rsidP="00543A1B">
      <w:pPr>
        <w:numPr>
          <w:ilvl w:val="0"/>
          <w:numId w:val="2"/>
        </w:numPr>
        <w:spacing w:after="16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«Физическая культура, экология и основы безопасности жизнедеятельности», включающая учебные предметы: «Физическая культура»,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«Экология»,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жизнедеятельности»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A1B" w:rsidRDefault="00543A1B" w:rsidP="00543A1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формирования индивидуальных учебных планов для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школы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возможность включения других предметов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 учебных предметов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предметных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имеющихся кадровых и ресурсных возможностей образовательной организации.</w:t>
      </w:r>
    </w:p>
    <w:p w:rsidR="00543A1B" w:rsidRDefault="00543A1B" w:rsidP="00BD066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проектировании учебного плана было учтено, что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 Учебный план профиля построен с ориентацией на будущую сферу профессиональной деятельности, с учетом </w:t>
      </w:r>
      <w:r w:rsidRPr="00AE7E68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материально-технического и кадрового обеспечения общеобразовательной организации, 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предполагаемого продолжения образования обучающихся и результатов </w:t>
      </w:r>
      <w:r w:rsidRPr="00AE7E68">
        <w:rPr>
          <w:rFonts w:ascii="Times New Roman" w:hAnsi="Times New Roman" w:cs="Times New Roman"/>
          <w:color w:val="000000"/>
          <w:sz w:val="24"/>
          <w:szCs w:val="24"/>
        </w:rPr>
        <w:t>опроса среди выпускников 9-х классов и их роди</w:t>
      </w:r>
      <w:r w:rsidR="002D0370">
        <w:rPr>
          <w:rFonts w:ascii="Times New Roman" w:hAnsi="Times New Roman" w:cs="Times New Roman"/>
          <w:color w:val="000000"/>
          <w:sz w:val="24"/>
          <w:szCs w:val="24"/>
        </w:rPr>
        <w:t>телей (законных представителей)</w:t>
      </w:r>
      <w:r w:rsidRPr="00AE7E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0370">
        <w:rPr>
          <w:rFonts w:ascii="Times New Roman" w:hAnsi="Times New Roman" w:cs="Times New Roman"/>
          <w:color w:val="000000"/>
          <w:sz w:val="24"/>
          <w:szCs w:val="24"/>
        </w:rPr>
        <w:t xml:space="preserve"> Школа реализует учебные планы всех пяти профилей.</w:t>
      </w:r>
    </w:p>
    <w:p w:rsidR="00290BA3" w:rsidRPr="00AE7E68" w:rsidRDefault="00290BA3" w:rsidP="00BD06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90BA3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Универсальный профиль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(10А класс) </w:t>
      </w:r>
      <w:r w:rsidR="002D0370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 </w:t>
      </w:r>
      <w:r w:rsidR="002D0370" w:rsidRPr="00416246">
        <w:rPr>
          <w:rFonts w:ascii="Times New Roman" w:hAnsi="Times New Roman" w:cs="Times New Roman"/>
          <w:sz w:val="24"/>
          <w:szCs w:val="24"/>
          <w:lang w:eastAsia="ru-RU"/>
        </w:rPr>
        <w:t>на обучающихся, чей выбор «не впи</w:t>
      </w:r>
      <w:r w:rsidR="002D0370">
        <w:rPr>
          <w:rFonts w:ascii="Times New Roman" w:hAnsi="Times New Roman" w:cs="Times New Roman"/>
          <w:sz w:val="24"/>
          <w:szCs w:val="24"/>
          <w:lang w:eastAsia="ru-RU"/>
        </w:rPr>
        <w:t>сывается» в рамки определенного профиля</w:t>
      </w:r>
      <w:r w:rsidR="002D0370" w:rsidRPr="00416246">
        <w:rPr>
          <w:rFonts w:ascii="Times New Roman" w:hAnsi="Times New Roman" w:cs="Times New Roman"/>
          <w:sz w:val="24"/>
          <w:szCs w:val="24"/>
          <w:lang w:eastAsia="ru-RU"/>
        </w:rPr>
        <w:t>. Он позволяет ограничиться базовым уровнем изучения у</w:t>
      </w:r>
      <w:r w:rsidR="002D0370">
        <w:rPr>
          <w:rFonts w:ascii="Times New Roman" w:hAnsi="Times New Roman" w:cs="Times New Roman"/>
          <w:sz w:val="24"/>
          <w:szCs w:val="24"/>
          <w:lang w:eastAsia="ru-RU"/>
        </w:rPr>
        <w:t xml:space="preserve">чебных предметов, однако отдельные </w:t>
      </w:r>
      <w:r w:rsidR="002D0370" w:rsidRPr="00416246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="002D0370">
        <w:rPr>
          <w:rFonts w:ascii="Times New Roman" w:hAnsi="Times New Roman" w:cs="Times New Roman"/>
          <w:sz w:val="24"/>
          <w:szCs w:val="24"/>
          <w:lang w:eastAsia="ru-RU"/>
        </w:rPr>
        <w:t>с учетом преференций обучающихся изучаются на углубленном уровне, а именно: русский язык и математика.</w:t>
      </w:r>
    </w:p>
    <w:p w:rsidR="00543A1B" w:rsidRPr="00AE7E68" w:rsidRDefault="00543A1B" w:rsidP="00BD06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Естественно-научный профиль 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>(10Б</w:t>
      </w:r>
      <w:r>
        <w:rPr>
          <w:rFonts w:ascii="Times New Roman" w:hAnsi="Times New Roman" w:cs="Times New Roman"/>
          <w:sz w:val="24"/>
          <w:szCs w:val="24"/>
          <w:lang w:eastAsia="ru-RU"/>
        </w:rPr>
        <w:t>, 11Б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>) ориентирует на такие сферы деятельности, как медицина, биотехнологии и др. В данном профиле для изучения на углубленном уровне выбраны учебные предметы из предметных областей «Математика и информатика» и «Естественные науки», а именно: математика, химия, биология.</w:t>
      </w:r>
    </w:p>
    <w:p w:rsidR="00543A1B" w:rsidRDefault="00543A1B" w:rsidP="00BD06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Технологический профиль 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>(10В</w:t>
      </w:r>
      <w:r w:rsidR="002D0370">
        <w:rPr>
          <w:rFonts w:ascii="Times New Roman" w:hAnsi="Times New Roman" w:cs="Times New Roman"/>
          <w:sz w:val="24"/>
          <w:szCs w:val="24"/>
          <w:lang w:eastAsia="ru-RU"/>
        </w:rPr>
        <w:t xml:space="preserve"> многопрофильный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, 11В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>) ориентирован на производственную, инженерную и информационную сферы деятельности, поэтому в данном профиле для изучения на углубленном уровне выбраны учебные предметы из предметных областей «Математика и информатика» и «Естественные науки», а именно: математика, информатика, физика.</w:t>
      </w:r>
    </w:p>
    <w:p w:rsidR="002D0370" w:rsidRPr="00AE7E68" w:rsidRDefault="002D0370" w:rsidP="00543A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416246">
        <w:rPr>
          <w:rFonts w:ascii="Times New Roman" w:hAnsi="Times New Roman" w:cs="Times New Roman"/>
          <w:b/>
          <w:sz w:val="24"/>
          <w:szCs w:val="24"/>
        </w:rPr>
        <w:t>Социально-экономический профиль</w:t>
      </w:r>
      <w:r w:rsidRPr="0041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(10В многопрофильный класс) </w:t>
      </w:r>
      <w:r w:rsidRPr="00416246">
        <w:rPr>
          <w:rFonts w:ascii="Times New Roman" w:hAnsi="Times New Roman" w:cs="Times New Roman"/>
          <w:sz w:val="24"/>
          <w:szCs w:val="24"/>
        </w:rPr>
        <w:t xml:space="preserve">ориентирует на </w:t>
      </w:r>
      <w:r w:rsidRPr="00416246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углубленном уровне выбраны</w:t>
      </w:r>
      <w:r w:rsidRPr="00416246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учебные предметы преимущественно из предметных областей «Математика и информатика», «Общественные науки»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именно: математика, экономика, география</w:t>
      </w:r>
      <w:r w:rsidRPr="004162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D0370" w:rsidRPr="00AE7E68" w:rsidRDefault="002D0370" w:rsidP="002D03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Гуманитарный профиль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(11А</w:t>
      </w:r>
      <w:r w:rsidRPr="00AE7E68">
        <w:rPr>
          <w:rFonts w:ascii="Times New Roman" w:hAnsi="Times New Roman" w:cs="Times New Roman"/>
          <w:sz w:val="24"/>
          <w:szCs w:val="24"/>
          <w:lang w:eastAsia="ru-RU"/>
        </w:rPr>
        <w:t xml:space="preserve"> класс)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выбраны учебные предметы из предметных областей «Русский язык и литература», «Общественные науки», а именно: русский я</w:t>
      </w:r>
      <w:r>
        <w:rPr>
          <w:rFonts w:ascii="Times New Roman" w:hAnsi="Times New Roman" w:cs="Times New Roman"/>
          <w:sz w:val="24"/>
          <w:szCs w:val="24"/>
          <w:lang w:eastAsia="ru-RU"/>
        </w:rPr>
        <w:t>зык, история, право.</w:t>
      </w:r>
    </w:p>
    <w:p w:rsidR="00543A1B" w:rsidRPr="00AE7E68" w:rsidRDefault="00543A1B" w:rsidP="00543A1B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«ОБЖ» изучается в объёме 1 час в неделю на каждый год обучения, по окончании учебного года в 10 классах проводятся пятидневные сборы для юношей.  Сроки проведения учебных сборов вносятся в календарный учебный график. Рабочая программа по учебному предмету «Основы безопасности жизнедеятельн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ости» разрабатывается с учетом </w:t>
      </w:r>
      <w:r w:rsidR="00D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отводимых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учебных сборов (не менее 35 часов). Для обучающихся, не прошедших учебные сборы по уважительным причинам, организуются теоретическое изучение материалов учебных сборов и сдача зачетов.</w:t>
      </w:r>
    </w:p>
    <w:p w:rsidR="00543A1B" w:rsidRPr="00AE7E68" w:rsidRDefault="00543A1B" w:rsidP="00543A1B">
      <w:pPr>
        <w:tabs>
          <w:tab w:val="left" w:pos="58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D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«Физическая культура»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в объеме 3 часов в неделю (приказ Минобразования и России от 30.08.2010 №889). </w:t>
      </w:r>
    </w:p>
    <w:p w:rsidR="00543A1B" w:rsidRPr="00AE7E68" w:rsidRDefault="00543A1B" w:rsidP="00543A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введения третьего часа физической культуры являются:</w:t>
      </w:r>
    </w:p>
    <w:p w:rsidR="00543A1B" w:rsidRPr="00AE7E68" w:rsidRDefault="00543A1B" w:rsidP="00543A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543A1B" w:rsidRPr="00AE7E68" w:rsidRDefault="00543A1B" w:rsidP="00543A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основами технических и тактических действий, приемами и 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 из видов спорта,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рабочей программой, а также летних и зимних олимпийских в</w:t>
      </w:r>
      <w:r w:rsidR="00D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идов спорта, наиболее развитых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популярных в школе;</w:t>
      </w:r>
    </w:p>
    <w:p w:rsidR="00543A1B" w:rsidRPr="00AE7E68" w:rsidRDefault="00543A1B" w:rsidP="00543A1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индивидуальных комплексов упражнений из оздоровительных систем физического воспитания (атлети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ческая гимнастика, ритмическая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аэробика).</w:t>
      </w:r>
    </w:p>
    <w:p w:rsidR="00543A1B" w:rsidRPr="00AE7E68" w:rsidRDefault="00543A1B" w:rsidP="00543A1B">
      <w:pPr>
        <w:suppressAutoHyphens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E68">
        <w:rPr>
          <w:rFonts w:ascii="Times New Roman" w:hAnsi="Times New Roman" w:cs="Times New Roman"/>
          <w:sz w:val="24"/>
          <w:szCs w:val="24"/>
        </w:rPr>
        <w:t>При наполняемости классов не менее 25 человек осуществляется деление на подгруппы при проведении учебных занятий по предметам «</w:t>
      </w:r>
      <w:r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Pr="00AE7E68">
        <w:rPr>
          <w:rFonts w:ascii="Times New Roman" w:hAnsi="Times New Roman" w:cs="Times New Roman"/>
          <w:sz w:val="24"/>
          <w:szCs w:val="24"/>
        </w:rPr>
        <w:t>язык</w:t>
      </w:r>
      <w:r w:rsidRPr="00B7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AE7E68">
        <w:rPr>
          <w:rFonts w:ascii="Times New Roman" w:hAnsi="Times New Roman" w:cs="Times New Roman"/>
          <w:sz w:val="24"/>
          <w:szCs w:val="24"/>
        </w:rPr>
        <w:t>нглийский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E68">
        <w:rPr>
          <w:rFonts w:ascii="Times New Roman" w:hAnsi="Times New Roman" w:cs="Times New Roman"/>
          <w:sz w:val="24"/>
          <w:szCs w:val="24"/>
        </w:rPr>
        <w:t xml:space="preserve">», «Информатика» и «Физическая культура». </w:t>
      </w:r>
      <w:r w:rsidR="00DC7F4B">
        <w:rPr>
          <w:rFonts w:ascii="Times New Roman" w:hAnsi="Times New Roman" w:cs="Times New Roman"/>
          <w:sz w:val="24"/>
          <w:szCs w:val="24"/>
        </w:rPr>
        <w:t>В многопрофильном 10В классе кроме того ведется обу</w:t>
      </w:r>
      <w:r w:rsidR="00A97029">
        <w:rPr>
          <w:rFonts w:ascii="Times New Roman" w:hAnsi="Times New Roman" w:cs="Times New Roman"/>
          <w:sz w:val="24"/>
          <w:szCs w:val="24"/>
        </w:rPr>
        <w:t>чение по подгруппам по предмету</w:t>
      </w:r>
      <w:r w:rsidR="00DC7F4B">
        <w:rPr>
          <w:rFonts w:ascii="Times New Roman" w:hAnsi="Times New Roman" w:cs="Times New Roman"/>
          <w:sz w:val="24"/>
          <w:szCs w:val="24"/>
        </w:rPr>
        <w:t xml:space="preserve"> </w:t>
      </w:r>
      <w:r w:rsidR="00A97029" w:rsidRPr="00A97029">
        <w:rPr>
          <w:rFonts w:ascii="Times New Roman" w:hAnsi="Times New Roman" w:cs="Times New Roman"/>
          <w:sz w:val="24"/>
          <w:szCs w:val="24"/>
        </w:rPr>
        <w:t>«Физика»</w:t>
      </w:r>
      <w:r w:rsidR="00DC7F4B" w:rsidRPr="00A97029">
        <w:rPr>
          <w:rFonts w:ascii="Times New Roman" w:hAnsi="Times New Roman" w:cs="Times New Roman"/>
          <w:sz w:val="24"/>
          <w:szCs w:val="24"/>
        </w:rPr>
        <w:t>.</w:t>
      </w:r>
    </w:p>
    <w:p w:rsidR="00543A1B" w:rsidRPr="00091F2F" w:rsidRDefault="00543A1B" w:rsidP="00543A1B">
      <w:pPr>
        <w:suppressAutoHyphens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E68">
        <w:rPr>
          <w:rFonts w:ascii="Times New Roman" w:hAnsi="Times New Roman" w:cs="Times New Roman"/>
          <w:sz w:val="24"/>
          <w:szCs w:val="24"/>
        </w:rPr>
        <w:t xml:space="preserve">В учебном плане предусмотрено выполнение всеми обучающимися индивидуальных проектов. Индивидуальный проект выполняется обучающимся самостоятельно под руководством учителя (руководителя) по выбранной теме в рамках одного или нескольких </w:t>
      </w:r>
      <w:r w:rsidRPr="00416246">
        <w:rPr>
          <w:rFonts w:ascii="Times New Roman" w:hAnsi="Times New Roman" w:cs="Times New Roman"/>
          <w:sz w:val="24"/>
          <w:szCs w:val="24"/>
          <w:lang w:eastAsia="ru-RU"/>
        </w:rPr>
        <w:t xml:space="preserve">учебных предметов, курсов в любой избранной области деятельности: познавательной, практической, учебно-исследовательской,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конструкторской, </w:t>
      </w:r>
      <w:r w:rsidRPr="00416246">
        <w:rPr>
          <w:rFonts w:ascii="Times New Roman" w:hAnsi="Times New Roman" w:cs="Times New Roman"/>
          <w:sz w:val="24"/>
          <w:szCs w:val="24"/>
          <w:lang w:eastAsia="ru-RU"/>
        </w:rPr>
        <w:t>социальной, художественно-творческой, иной.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E68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планом.</w:t>
      </w:r>
      <w:r w:rsidRPr="00AE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E68">
        <w:rPr>
          <w:rFonts w:ascii="Times New Roman" w:hAnsi="Times New Roman" w:cs="Times New Roman"/>
          <w:color w:val="000000"/>
          <w:sz w:val="23"/>
          <w:szCs w:val="23"/>
        </w:rPr>
        <w:t>Защита индивидуального проекта является обязательной формой итоговой аттестации. Оценивание и условия защиты проекта регулируются локальным актом школы.</w:t>
      </w:r>
    </w:p>
    <w:p w:rsidR="00543A1B" w:rsidRDefault="00543A1B" w:rsidP="00543A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учебные планы также включены дополнительные учебные предметы, курсы по выбору обучающихся в соответствии со спецификой, профилем обучения и потребностями обучающихся.</w:t>
      </w:r>
    </w:p>
    <w:p w:rsidR="006536B7" w:rsidRDefault="00543A1B" w:rsidP="006536B7">
      <w:pPr>
        <w:tabs>
          <w:tab w:val="left" w:pos="9230"/>
          <w:tab w:val="left" w:pos="93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10А, 10В,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11А </w:t>
      </w:r>
      <w:r w:rsidR="00D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11В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AE7E68">
        <w:rPr>
          <w:rFonts w:ascii="Times New Roman" w:hAnsi="Times New Roman" w:cs="Times New Roman"/>
          <w:sz w:val="24"/>
          <w:szCs w:val="24"/>
        </w:rPr>
        <w:t>сотрудничества с Центральным Банком России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элективный курс</w:t>
      </w:r>
      <w:r w:rsidRPr="00A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финансовой грамотности»</w:t>
      </w:r>
      <w:r w:rsidRPr="00AE7E68">
        <w:rPr>
          <w:rFonts w:ascii="Times New Roman" w:hAnsi="Times New Roman" w:cs="Times New Roman"/>
          <w:sz w:val="24"/>
          <w:szCs w:val="24"/>
        </w:rPr>
        <w:t>.</w:t>
      </w:r>
    </w:p>
    <w:p w:rsidR="006536B7" w:rsidRDefault="006536B7" w:rsidP="00543A1B">
      <w:pPr>
        <w:tabs>
          <w:tab w:val="left" w:pos="9230"/>
          <w:tab w:val="left" w:pos="93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2C8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проводится </w:t>
      </w:r>
      <w:r w:rsidRPr="00012C8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учебного года по русскому языку, математике и предметам углубленного и</w:t>
      </w:r>
      <w:r w:rsidR="006F31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зучения. Перечень предметов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промежуточной аттестации </w:t>
      </w:r>
      <w:r w:rsidR="006F31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может быть дополнен другими предметами учебного плана в соответствии с решением педагогического совета.</w:t>
      </w:r>
      <w:r w:rsidR="00F542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Годовая </w:t>
      </w:r>
      <w:r w:rsidR="00F54256" w:rsidRPr="00B11A2C">
        <w:rPr>
          <w:rStyle w:val="FontStyle24"/>
          <w:sz w:val="24"/>
          <w:szCs w:val="24"/>
        </w:rPr>
        <w:t>отметка по предметам промежуточной</w:t>
      </w:r>
      <w:r w:rsidR="00AF4D30">
        <w:rPr>
          <w:rStyle w:val="FontStyle24"/>
          <w:sz w:val="24"/>
          <w:szCs w:val="24"/>
        </w:rPr>
        <w:t xml:space="preserve"> аттестации выставляется с учетом </w:t>
      </w:r>
      <w:r w:rsidR="00F54256" w:rsidRPr="00B11A2C">
        <w:rPr>
          <w:rStyle w:val="FontStyle24"/>
          <w:sz w:val="24"/>
          <w:szCs w:val="24"/>
        </w:rPr>
        <w:t>отметки, полученной на промежуточной</w:t>
      </w:r>
      <w:r w:rsidR="00AF4D30">
        <w:rPr>
          <w:rStyle w:val="FontStyle24"/>
          <w:sz w:val="24"/>
          <w:szCs w:val="24"/>
        </w:rPr>
        <w:t xml:space="preserve"> аттестации</w:t>
      </w:r>
      <w:r w:rsidR="00F54256" w:rsidRPr="00B11A2C">
        <w:rPr>
          <w:rStyle w:val="FontStyle24"/>
          <w:sz w:val="24"/>
          <w:szCs w:val="24"/>
        </w:rPr>
        <w:t>.</w:t>
      </w:r>
    </w:p>
    <w:p w:rsidR="00AF4D30" w:rsidRDefault="00543A1B" w:rsidP="00543A1B">
      <w:pPr>
        <w:tabs>
          <w:tab w:val="left" w:pos="9230"/>
          <w:tab w:val="left" w:pos="93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Внеурочная деятельность является составной частью образовательного процесса, в рамках которой реализуются в том числе программы курсов внеурочной деятел</w:t>
      </w:r>
      <w:r w:rsidR="00BD0666">
        <w:rPr>
          <w:rFonts w:ascii="Times New Roman" w:hAnsi="Times New Roman" w:cs="Times New Roman"/>
          <w:sz w:val="24"/>
          <w:szCs w:val="24"/>
        </w:rPr>
        <w:t xml:space="preserve">ьности </w:t>
      </w:r>
      <w:r w:rsidR="00AF4D30" w:rsidRPr="00C90B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духовно</w:t>
      </w:r>
      <w:r w:rsidR="00BD06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-нравственной, социальной</w:t>
      </w:r>
      <w:r w:rsidR="00AF4D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F4D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</w:t>
      </w:r>
      <w:r w:rsidR="00BD06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интеллектуальной</w:t>
      </w:r>
      <w:proofErr w:type="spellEnd"/>
      <w:r w:rsidR="00BD06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общекультурной и спортивно-оздоровительной</w:t>
      </w:r>
      <w:r w:rsidR="00BD0666" w:rsidRPr="00BD0666">
        <w:rPr>
          <w:rFonts w:ascii="Times New Roman" w:hAnsi="Times New Roman" w:cs="Times New Roman"/>
          <w:sz w:val="24"/>
          <w:szCs w:val="24"/>
        </w:rPr>
        <w:t xml:space="preserve"> </w:t>
      </w:r>
      <w:r w:rsidR="00BD0666">
        <w:rPr>
          <w:rFonts w:ascii="Times New Roman" w:hAnsi="Times New Roman" w:cs="Times New Roman"/>
          <w:sz w:val="24"/>
          <w:szCs w:val="24"/>
        </w:rPr>
        <w:t>направленности</w:t>
      </w:r>
      <w:r w:rsidR="00AF4D30" w:rsidRPr="00C90B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43A1B" w:rsidRPr="00311DD5" w:rsidRDefault="00543A1B" w:rsidP="00543A1B">
      <w:pPr>
        <w:tabs>
          <w:tab w:val="left" w:pos="9230"/>
          <w:tab w:val="left" w:pos="93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DD5">
        <w:rPr>
          <w:rFonts w:ascii="Times New Roman" w:hAnsi="Times New Roman" w:cs="Times New Roman"/>
          <w:sz w:val="24"/>
          <w:szCs w:val="24"/>
        </w:rPr>
        <w:t xml:space="preserve">Школа в соответствии с Договором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Pr="00311DD5">
        <w:rPr>
          <w:rFonts w:ascii="Times New Roman" w:hAnsi="Times New Roman" w:cs="Times New Roman"/>
          <w:sz w:val="24"/>
          <w:szCs w:val="24"/>
        </w:rPr>
        <w:t>с ФГБОУ ВО «Тамбовский государственный университет имени Г.Р. Державина»</w:t>
      </w:r>
      <w:r w:rsidRPr="000D1B70">
        <w:t xml:space="preserve"> </w:t>
      </w:r>
      <w:r w:rsidRPr="000D1B70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proofErr w:type="spellStart"/>
      <w:r w:rsidRPr="000D1B70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0D1B70">
        <w:rPr>
          <w:rFonts w:ascii="Times New Roman" w:hAnsi="Times New Roman" w:cs="Times New Roman"/>
          <w:sz w:val="24"/>
          <w:szCs w:val="24"/>
        </w:rPr>
        <w:t xml:space="preserve"> подготовки обучающихся 10-11-х классов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11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создания </w:t>
      </w:r>
      <w:r w:rsidRPr="000D1B70">
        <w:rPr>
          <w:rFonts w:ascii="Times New Roman" w:hAnsi="Times New Roman" w:cs="Times New Roman"/>
          <w:sz w:val="24"/>
          <w:szCs w:val="24"/>
        </w:rPr>
        <w:t>единого образовательного пространства на основе интеграции содержания среднего общего и высшего образования.</w:t>
      </w:r>
    </w:p>
    <w:p w:rsidR="00543A1B" w:rsidRPr="006226B9" w:rsidRDefault="00543A1B" w:rsidP="00543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этой целью в </w:t>
      </w:r>
      <w:r w:rsidRPr="006226B9">
        <w:rPr>
          <w:rFonts w:ascii="Times New Roman" w:hAnsi="Times New Roman" w:cs="Times New Roman"/>
          <w:sz w:val="24"/>
          <w:szCs w:val="24"/>
        </w:rPr>
        <w:t>10Б классе</w:t>
      </w:r>
      <w:r w:rsidRPr="0062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естественно-научного профиля </w:t>
      </w:r>
      <w:r w:rsidRPr="006226B9">
        <w:rPr>
          <w:rFonts w:ascii="Times New Roman" w:hAnsi="Times New Roman" w:cs="Times New Roman"/>
          <w:sz w:val="24"/>
          <w:szCs w:val="24"/>
        </w:rPr>
        <w:t>в рамках внеурочной деятельности в поддержку профильных</w:t>
      </w:r>
      <w:r w:rsidR="00DC7F4B">
        <w:rPr>
          <w:rFonts w:ascii="Times New Roman" w:hAnsi="Times New Roman" w:cs="Times New Roman"/>
          <w:sz w:val="24"/>
          <w:szCs w:val="24"/>
        </w:rPr>
        <w:t xml:space="preserve"> предметов реализуются программы курсов</w:t>
      </w:r>
      <w:r w:rsidRPr="006226B9">
        <w:rPr>
          <w:rFonts w:ascii="Times New Roman" w:hAnsi="Times New Roman" w:cs="Times New Roman"/>
          <w:sz w:val="24"/>
          <w:szCs w:val="24"/>
        </w:rPr>
        <w:t xml:space="preserve"> </w:t>
      </w:r>
      <w:r w:rsidRPr="006226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«Экспериментальная химия» </w:t>
      </w:r>
      <w:r w:rsidR="00DC7F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DC7F4B" w:rsidRPr="007025FA">
        <w:rPr>
          <w:rFonts w:ascii="Times New Roman" w:eastAsia="Calibri" w:hAnsi="Times New Roman" w:cs="Times New Roman"/>
          <w:sz w:val="24"/>
          <w:szCs w:val="24"/>
          <w:lang w:eastAsia="ru-RU"/>
        </w:rPr>
        <w:t>«Биология</w:t>
      </w:r>
      <w:r w:rsidR="00702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человека</w:t>
      </w:r>
      <w:r w:rsidR="00DC7F4B" w:rsidRPr="007025F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C7F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6B9">
        <w:rPr>
          <w:rFonts w:ascii="Times New Roman" w:hAnsi="Times New Roman" w:cs="Times New Roman"/>
          <w:sz w:val="24"/>
          <w:szCs w:val="24"/>
        </w:rPr>
        <w:t>в объеме 17 часов</w:t>
      </w:r>
      <w:r w:rsidR="00DC7F4B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6226B9">
        <w:rPr>
          <w:rFonts w:ascii="Times New Roman" w:hAnsi="Times New Roman" w:cs="Times New Roman"/>
          <w:sz w:val="24"/>
          <w:szCs w:val="24"/>
        </w:rPr>
        <w:t>.</w:t>
      </w:r>
    </w:p>
    <w:p w:rsidR="00543A1B" w:rsidRPr="00EC0022" w:rsidRDefault="00543A1B" w:rsidP="00543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11</w:t>
      </w:r>
      <w:r w:rsidRPr="00311DD5">
        <w:rPr>
          <w:rFonts w:ascii="Times New Roman" w:hAnsi="Times New Roman" w:cs="Times New Roman"/>
          <w:sz w:val="24"/>
          <w:szCs w:val="24"/>
        </w:rPr>
        <w:t>Б классе</w:t>
      </w:r>
      <w:r w:rsidRPr="0031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естественно-научного профиля </w:t>
      </w:r>
      <w:r w:rsidRPr="00311DD5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в поддержку профильных предметов </w:t>
      </w:r>
      <w:r w:rsidR="00C76B92">
        <w:rPr>
          <w:rFonts w:ascii="Times New Roman" w:hAnsi="Times New Roman" w:cs="Times New Roman"/>
          <w:sz w:val="24"/>
          <w:szCs w:val="24"/>
        </w:rPr>
        <w:t>в 10 классе была реализована</w:t>
      </w:r>
      <w:r w:rsidR="00DC7F4B">
        <w:rPr>
          <w:rFonts w:ascii="Times New Roman" w:hAnsi="Times New Roman" w:cs="Times New Roman"/>
          <w:sz w:val="24"/>
          <w:szCs w:val="24"/>
        </w:rPr>
        <w:t xml:space="preserve"> программа курса</w:t>
      </w:r>
      <w:r w:rsidRPr="00311DD5">
        <w:rPr>
          <w:rFonts w:ascii="Times New Roman" w:hAnsi="Times New Roman" w:cs="Times New Roman"/>
          <w:sz w:val="24"/>
          <w:szCs w:val="24"/>
        </w:rPr>
        <w:t xml:space="preserve"> </w:t>
      </w:r>
      <w:r w:rsidRPr="00311DD5">
        <w:rPr>
          <w:rFonts w:ascii="Times New Roman" w:eastAsia="Calibri" w:hAnsi="Times New Roman" w:cs="Times New Roman"/>
          <w:sz w:val="24"/>
          <w:szCs w:val="24"/>
          <w:lang w:eastAsia="ru-RU"/>
        </w:rPr>
        <w:t>«Экспериментальная х</w:t>
      </w:r>
      <w:r w:rsidR="00DC7F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имия» </w:t>
      </w:r>
      <w:r w:rsidR="00C76B92">
        <w:rPr>
          <w:rFonts w:ascii="Times New Roman" w:hAnsi="Times New Roman" w:cs="Times New Roman"/>
          <w:sz w:val="24"/>
          <w:szCs w:val="24"/>
        </w:rPr>
        <w:t>в объеме 17</w:t>
      </w:r>
      <w:r w:rsidRPr="00311DD5">
        <w:rPr>
          <w:rFonts w:ascii="Times New Roman" w:hAnsi="Times New Roman" w:cs="Times New Roman"/>
          <w:sz w:val="24"/>
          <w:szCs w:val="24"/>
        </w:rPr>
        <w:t xml:space="preserve"> </w:t>
      </w:r>
      <w:r w:rsidR="00C76B92">
        <w:rPr>
          <w:rFonts w:ascii="Times New Roman" w:hAnsi="Times New Roman" w:cs="Times New Roman"/>
          <w:sz w:val="24"/>
          <w:szCs w:val="24"/>
        </w:rPr>
        <w:t>часов, в 11 классе предусматривается реализация курса «Химия в медицине» в объеме 17</w:t>
      </w:r>
      <w:r w:rsidR="00C76B92" w:rsidRPr="00311DD5">
        <w:rPr>
          <w:rFonts w:ascii="Times New Roman" w:hAnsi="Times New Roman" w:cs="Times New Roman"/>
          <w:sz w:val="24"/>
          <w:szCs w:val="24"/>
        </w:rPr>
        <w:t xml:space="preserve"> </w:t>
      </w:r>
      <w:r w:rsidR="00C76B92">
        <w:rPr>
          <w:rFonts w:ascii="Times New Roman" w:hAnsi="Times New Roman" w:cs="Times New Roman"/>
          <w:sz w:val="24"/>
          <w:szCs w:val="24"/>
        </w:rPr>
        <w:t>часов</w:t>
      </w:r>
      <w:r w:rsidR="00EC0022">
        <w:rPr>
          <w:rFonts w:ascii="Times New Roman" w:hAnsi="Times New Roman" w:cs="Times New Roman"/>
          <w:sz w:val="24"/>
          <w:szCs w:val="24"/>
        </w:rPr>
        <w:t>.</w:t>
      </w:r>
    </w:p>
    <w:p w:rsidR="00DC7F4B" w:rsidRDefault="00DC7F4B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BB0" w:rsidRDefault="00AB1BB0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BB0" w:rsidRDefault="00AB1BB0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BB0" w:rsidRDefault="00AB1BB0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BB0" w:rsidRDefault="00AB1BB0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BB0" w:rsidRDefault="00AB1BB0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BB0" w:rsidRDefault="00AB1BB0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0276" w:rsidRDefault="00690276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FC3" w:rsidRDefault="00906FC3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3C97" w:rsidRDefault="00013C97" w:rsidP="00EC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C97" w:rsidRDefault="00013C97" w:rsidP="00EC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C97" w:rsidRDefault="00013C97" w:rsidP="00EC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C97" w:rsidRDefault="00013C97" w:rsidP="00EC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C97" w:rsidRDefault="00013C97" w:rsidP="00EC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C97" w:rsidRDefault="00013C97" w:rsidP="00EC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Pr="00543A1B" w:rsidRDefault="00543A1B" w:rsidP="00EC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ПЛАН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«Средняя общеобразовательная школа № 22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углубленным изучением отдельных предметов»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2022/2023 учебный год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(шестидневная учебная неделя) 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10А класс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2"/>
        <w:gridCol w:w="855"/>
        <w:gridCol w:w="992"/>
        <w:gridCol w:w="850"/>
        <w:gridCol w:w="994"/>
        <w:gridCol w:w="992"/>
      </w:tblGrid>
      <w:tr w:rsidR="00543A1B" w:rsidRPr="00543A1B" w:rsidTr="00F67417">
        <w:trPr>
          <w:trHeight w:val="350"/>
        </w:trPr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2 года</w:t>
            </w:r>
          </w:p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rPr>
          <w:trHeight w:val="547"/>
        </w:trPr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410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  <w:r w:rsidR="00802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651" w:rsidRPr="00543A1B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  <w:p w:rsidR="00543A1B" w:rsidRPr="00543A1B" w:rsidRDefault="00543A1B" w:rsidP="00543A1B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12 (408)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8 (272)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 по выбору обучающихся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Теория и практика</w:t>
            </w: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повышенной сложности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410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(2516)</w:t>
            </w:r>
          </w:p>
        </w:tc>
      </w:tr>
    </w:tbl>
    <w:p w:rsidR="00543A1B" w:rsidRPr="00543A1B" w:rsidRDefault="00543A1B" w:rsidP="00DC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76" w:rsidRPr="00543A1B" w:rsidRDefault="00690276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 ПЛАН</w:t>
      </w:r>
      <w:proofErr w:type="gramEnd"/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«Средняя общеобразовательная школа № 22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углубленным изучением отдельных предметов»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2022/2023 учебный год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(шестидневная учебная неделя) 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10Б класс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ЕСТЕСТВЕННО-НАУЧНЫЙ (МЕДИЦИНСКИЙ) ПРОФИЛЬ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88"/>
        <w:gridCol w:w="855"/>
        <w:gridCol w:w="992"/>
        <w:gridCol w:w="850"/>
        <w:gridCol w:w="994"/>
        <w:gridCol w:w="1133"/>
      </w:tblGrid>
      <w:tr w:rsidR="00543A1B" w:rsidRPr="00543A1B" w:rsidTr="00F67417">
        <w:trPr>
          <w:trHeight w:val="350"/>
        </w:trPr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за 2 года</w:t>
            </w:r>
          </w:p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rPr>
          <w:trHeight w:val="547"/>
        </w:trPr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12 (408)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10 (340)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10 (340)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Практическая физика</w:t>
            </w:r>
          </w:p>
        </w:tc>
        <w:tc>
          <w:tcPr>
            <w:tcW w:w="855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повышенного уровня сложности по химии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биологических задач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4957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74 (2516)</w:t>
            </w:r>
          </w:p>
        </w:tc>
      </w:tr>
    </w:tbl>
    <w:p w:rsidR="00DC7F4B" w:rsidRPr="00543A1B" w:rsidRDefault="00DC7F4B" w:rsidP="00543A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417" w:rsidRDefault="00F67417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D4" w:rsidRDefault="00C413D4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76" w:rsidRDefault="00690276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 ПЛАН</w:t>
      </w:r>
      <w:proofErr w:type="gramEnd"/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«Средняя общеобразовательная школа № 22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углубленным изучением отдельных предметов»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2022/2023 учебный год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(шестидневная учебная неделя) 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10В многопрофильный класс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группа. ТЕХНОЛОГИЧЕСКИЙ ПРОФИЛЬ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88"/>
        <w:gridCol w:w="855"/>
        <w:gridCol w:w="992"/>
        <w:gridCol w:w="850"/>
        <w:gridCol w:w="994"/>
        <w:gridCol w:w="1133"/>
      </w:tblGrid>
      <w:tr w:rsidR="00543A1B" w:rsidRPr="00543A1B" w:rsidTr="00F67417">
        <w:trPr>
          <w:trHeight w:val="350"/>
        </w:trPr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за 2 года</w:t>
            </w:r>
          </w:p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rPr>
          <w:trHeight w:val="547"/>
        </w:trPr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14 (476)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8 (272)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11 (374)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повышенной сложности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физических задач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4957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74 (2516)</w:t>
            </w:r>
          </w:p>
        </w:tc>
      </w:tr>
    </w:tbl>
    <w:p w:rsidR="00543A1B" w:rsidRPr="00543A1B" w:rsidRDefault="00543A1B" w:rsidP="00DC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76" w:rsidRDefault="00690276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 ПЛАН</w:t>
      </w:r>
      <w:proofErr w:type="gramEnd"/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«Средняя общеобразовательная школа № 22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углубленным изучением отдельных предметов»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2022/2023 учебный год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(шестидневная учебная неделя) 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10В многопрофильный класс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группа. СОЦИАЛЬНО-ЭКОНОМИЧЕСКИЙ ПРОФИЛЬ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2"/>
        <w:gridCol w:w="855"/>
        <w:gridCol w:w="992"/>
        <w:gridCol w:w="850"/>
        <w:gridCol w:w="994"/>
        <w:gridCol w:w="992"/>
      </w:tblGrid>
      <w:tr w:rsidR="00543A1B" w:rsidRPr="00543A1B" w:rsidTr="00F67417">
        <w:trPr>
          <w:trHeight w:val="350"/>
        </w:trPr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2 года</w:t>
            </w:r>
          </w:p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rPr>
          <w:trHeight w:val="547"/>
        </w:trPr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410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  <w:r w:rsidR="00802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651" w:rsidRPr="00543A1B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  <w:p w:rsidR="00543A1B" w:rsidRPr="00543A1B" w:rsidRDefault="00543A1B" w:rsidP="00543A1B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14 (476)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 по выбору обучающихся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410" w:type="dxa"/>
            <w:vMerge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повышенной сложности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410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543A1B" w:rsidRPr="00543A1B" w:rsidRDefault="00543A1B" w:rsidP="00543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3A1B">
              <w:rPr>
                <w:rFonts w:ascii="Times New Roman" w:eastAsia="Calibri" w:hAnsi="Times New Roman" w:cs="Times New Roman"/>
                <w:sz w:val="24"/>
                <w:szCs w:val="24"/>
              </w:rPr>
              <w:t>(2516)</w:t>
            </w:r>
          </w:p>
        </w:tc>
      </w:tr>
    </w:tbl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Pr="00543A1B" w:rsidRDefault="00543A1B" w:rsidP="00DC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D4" w:rsidRDefault="00C413D4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D4" w:rsidRDefault="00C413D4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76" w:rsidRDefault="00690276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 ПЛАН</w:t>
      </w:r>
      <w:proofErr w:type="gramEnd"/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«Средняя общеобразовательная школа № 22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углубленным изучением отдельных предметов»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2022/2023 учебный год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(шестидневная учебная неделя) 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ГУМАНИТАРНЫЙ ПРОФИЛЬ 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0"/>
        <w:gridCol w:w="855"/>
        <w:gridCol w:w="992"/>
        <w:gridCol w:w="850"/>
        <w:gridCol w:w="994"/>
        <w:gridCol w:w="1133"/>
      </w:tblGrid>
      <w:tr w:rsidR="00543A1B" w:rsidRPr="00543A1B" w:rsidTr="00F67417">
        <w:trPr>
          <w:trHeight w:val="350"/>
        </w:trPr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за 2 года</w:t>
            </w:r>
          </w:p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rPr>
          <w:trHeight w:val="547"/>
        </w:trPr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10 (340)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8 (272)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8 (272)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Теория и практика</w:t>
            </w: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Развитие навыков иноязычной коммуникации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5099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7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74 (2516)</w:t>
            </w:r>
          </w:p>
        </w:tc>
      </w:tr>
    </w:tbl>
    <w:p w:rsidR="00543A1B" w:rsidRPr="00543A1B" w:rsidRDefault="00543A1B" w:rsidP="00DC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76" w:rsidRPr="00543A1B" w:rsidRDefault="00690276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D4" w:rsidRDefault="00C413D4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 ПЛАН</w:t>
      </w:r>
      <w:proofErr w:type="gramEnd"/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«Средняя общеобразовательная школа № 22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углубленным изучением отдельных предметов»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2022/2023 учебный год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(шестидневная учебная неделя) 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ЕСТЕСТВЕННО-НАУЧНЫЙ ПРОФИЛЬ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88"/>
        <w:gridCol w:w="855"/>
        <w:gridCol w:w="992"/>
        <w:gridCol w:w="850"/>
        <w:gridCol w:w="994"/>
        <w:gridCol w:w="1133"/>
      </w:tblGrid>
      <w:tr w:rsidR="00543A1B" w:rsidRPr="00543A1B" w:rsidTr="00F67417">
        <w:trPr>
          <w:trHeight w:val="350"/>
        </w:trPr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за 2 года</w:t>
            </w:r>
          </w:p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rPr>
          <w:trHeight w:val="547"/>
        </w:trPr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12 (408)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10 (340)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10 (340)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Практическая физика</w:t>
            </w:r>
          </w:p>
        </w:tc>
        <w:tc>
          <w:tcPr>
            <w:tcW w:w="855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повышенного уровня сложности по химии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4957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gridSpan w:val="2"/>
          </w:tcPr>
          <w:p w:rsidR="00543A1B" w:rsidRPr="00543A1B" w:rsidRDefault="00543A1B" w:rsidP="00543A1B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74 (2516)</w:t>
            </w:r>
          </w:p>
        </w:tc>
      </w:tr>
    </w:tbl>
    <w:p w:rsidR="00543A1B" w:rsidRPr="00543A1B" w:rsidRDefault="00543A1B" w:rsidP="00DC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76" w:rsidRDefault="00690276" w:rsidP="00DC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1B" w:rsidRPr="00543A1B" w:rsidRDefault="00543A1B" w:rsidP="00DC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 ПЛАН</w:t>
      </w:r>
      <w:proofErr w:type="gramEnd"/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«Средняя общеобразовательная школа № 22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углубленным изучением отдельных предметов»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2022/2023 учебный год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(шестидневная учебная неделя) 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543A1B" w:rsidRPr="00543A1B" w:rsidRDefault="00543A1B" w:rsidP="0054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11В класс</w:t>
      </w:r>
    </w:p>
    <w:p w:rsidR="00543A1B" w:rsidRPr="00543A1B" w:rsidRDefault="00543A1B" w:rsidP="00543A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ПРОФИЛЬ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0"/>
        <w:gridCol w:w="855"/>
        <w:gridCol w:w="992"/>
        <w:gridCol w:w="850"/>
        <w:gridCol w:w="994"/>
        <w:gridCol w:w="1133"/>
      </w:tblGrid>
      <w:tr w:rsidR="00543A1B" w:rsidRPr="00543A1B" w:rsidTr="00F67417">
        <w:trPr>
          <w:trHeight w:val="350"/>
        </w:trPr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за 2 года</w:t>
            </w:r>
          </w:p>
        </w:tc>
      </w:tr>
      <w:tr w:rsidR="00543A1B" w:rsidRPr="00543A1B" w:rsidTr="00F67417">
        <w:trPr>
          <w:trHeight w:val="862"/>
        </w:trPr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4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14 (476)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8 (272)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12 (408)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 w:val="restart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Теория и практика</w:t>
            </w: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43A1B" w:rsidRPr="00543A1B" w:rsidTr="00F67417">
        <w:tc>
          <w:tcPr>
            <w:tcW w:w="2269" w:type="dxa"/>
            <w:vMerge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повышенной сложности</w:t>
            </w:r>
          </w:p>
        </w:tc>
        <w:tc>
          <w:tcPr>
            <w:tcW w:w="855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4" w:type="dxa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43A1B" w:rsidRPr="00543A1B" w:rsidTr="00F67417">
        <w:tc>
          <w:tcPr>
            <w:tcW w:w="5099" w:type="dxa"/>
            <w:gridSpan w:val="2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gridSpan w:val="2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shd w:val="clear" w:color="auto" w:fill="auto"/>
          </w:tcPr>
          <w:p w:rsidR="00543A1B" w:rsidRPr="00543A1B" w:rsidRDefault="00543A1B" w:rsidP="00543A1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B">
              <w:rPr>
                <w:rFonts w:ascii="Times New Roman" w:hAnsi="Times New Roman" w:cs="Times New Roman"/>
                <w:sz w:val="24"/>
                <w:szCs w:val="24"/>
              </w:rPr>
              <w:t>74 (2516)</w:t>
            </w:r>
          </w:p>
        </w:tc>
      </w:tr>
    </w:tbl>
    <w:p w:rsidR="00543A1B" w:rsidRDefault="00543A1B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3A1B" w:rsidRDefault="00543A1B" w:rsidP="00543A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3A1B" w:rsidRDefault="00543A1B"/>
    <w:sectPr w:rsidR="00543A1B" w:rsidSect="006902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24"/>
    <w:multiLevelType w:val="multilevel"/>
    <w:tmpl w:val="FF2E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1130E"/>
    <w:multiLevelType w:val="multilevel"/>
    <w:tmpl w:val="E120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B3221"/>
    <w:multiLevelType w:val="multilevel"/>
    <w:tmpl w:val="B864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25C64B09"/>
    <w:multiLevelType w:val="hybridMultilevel"/>
    <w:tmpl w:val="D34A42E2"/>
    <w:lvl w:ilvl="0" w:tplc="DBA877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615"/>
    <w:multiLevelType w:val="multilevel"/>
    <w:tmpl w:val="92F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41F3B"/>
    <w:multiLevelType w:val="hybridMultilevel"/>
    <w:tmpl w:val="29A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1680C"/>
    <w:multiLevelType w:val="hybridMultilevel"/>
    <w:tmpl w:val="52F6127E"/>
    <w:lvl w:ilvl="0" w:tplc="E6BA24CE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CE72CF6"/>
    <w:multiLevelType w:val="hybridMultilevel"/>
    <w:tmpl w:val="378A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44A4"/>
    <w:multiLevelType w:val="hybridMultilevel"/>
    <w:tmpl w:val="2C0E81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4871"/>
    <w:multiLevelType w:val="multilevel"/>
    <w:tmpl w:val="6A7A49AE"/>
    <w:styleLink w:val="RTFNum1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48C44772"/>
    <w:multiLevelType w:val="hybridMultilevel"/>
    <w:tmpl w:val="AAD428A2"/>
    <w:lvl w:ilvl="0" w:tplc="ED1CFB1A">
      <w:start w:val="200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10A1C"/>
    <w:multiLevelType w:val="multilevel"/>
    <w:tmpl w:val="FDBCCB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875B9"/>
    <w:multiLevelType w:val="multilevel"/>
    <w:tmpl w:val="2C66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1A40A6"/>
    <w:multiLevelType w:val="multilevel"/>
    <w:tmpl w:val="9EB2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1473F"/>
    <w:multiLevelType w:val="multilevel"/>
    <w:tmpl w:val="D936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CE3327"/>
    <w:multiLevelType w:val="multilevel"/>
    <w:tmpl w:val="3C20E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504BCE"/>
    <w:multiLevelType w:val="hybridMultilevel"/>
    <w:tmpl w:val="7D8C0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91124"/>
    <w:multiLevelType w:val="multilevel"/>
    <w:tmpl w:val="868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42A10"/>
    <w:multiLevelType w:val="hybridMultilevel"/>
    <w:tmpl w:val="7386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52DC"/>
    <w:multiLevelType w:val="hybridMultilevel"/>
    <w:tmpl w:val="378A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DF049B"/>
    <w:multiLevelType w:val="hybridMultilevel"/>
    <w:tmpl w:val="7AE8902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B1E73"/>
    <w:multiLevelType w:val="multilevel"/>
    <w:tmpl w:val="AD1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A0FB5"/>
    <w:multiLevelType w:val="multilevel"/>
    <w:tmpl w:val="9E8C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84F0D"/>
    <w:multiLevelType w:val="multilevel"/>
    <w:tmpl w:val="F8C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A106C9"/>
    <w:multiLevelType w:val="hybridMultilevel"/>
    <w:tmpl w:val="7236E24C"/>
    <w:lvl w:ilvl="0" w:tplc="F1D2BBD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AC02CD"/>
    <w:multiLevelType w:val="hybridMultilevel"/>
    <w:tmpl w:val="A9D4B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01E07"/>
    <w:multiLevelType w:val="multilevel"/>
    <w:tmpl w:val="6792D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1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22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23"/>
  </w:num>
  <w:num w:numId="15">
    <w:abstractNumId w:val="18"/>
  </w:num>
  <w:num w:numId="16">
    <w:abstractNumId w:val="27"/>
  </w:num>
  <w:num w:numId="17">
    <w:abstractNumId w:val="19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15"/>
  </w:num>
  <w:num w:numId="23">
    <w:abstractNumId w:val="4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14"/>
    <w:rsid w:val="00013C97"/>
    <w:rsid w:val="000149E6"/>
    <w:rsid w:val="0006716E"/>
    <w:rsid w:val="00163F35"/>
    <w:rsid w:val="00290BA3"/>
    <w:rsid w:val="002D0370"/>
    <w:rsid w:val="003B3276"/>
    <w:rsid w:val="003F4E22"/>
    <w:rsid w:val="004A2514"/>
    <w:rsid w:val="00543A1B"/>
    <w:rsid w:val="005C69B8"/>
    <w:rsid w:val="006536B7"/>
    <w:rsid w:val="00690276"/>
    <w:rsid w:val="006F3187"/>
    <w:rsid w:val="007025FA"/>
    <w:rsid w:val="00802651"/>
    <w:rsid w:val="008264CA"/>
    <w:rsid w:val="00906FC3"/>
    <w:rsid w:val="00A70B52"/>
    <w:rsid w:val="00A84874"/>
    <w:rsid w:val="00A97029"/>
    <w:rsid w:val="00AB1BB0"/>
    <w:rsid w:val="00AF4D30"/>
    <w:rsid w:val="00BA4771"/>
    <w:rsid w:val="00BA5758"/>
    <w:rsid w:val="00BD0666"/>
    <w:rsid w:val="00C413D4"/>
    <w:rsid w:val="00C62615"/>
    <w:rsid w:val="00C76B92"/>
    <w:rsid w:val="00CB71D0"/>
    <w:rsid w:val="00DC7F4B"/>
    <w:rsid w:val="00E0627C"/>
    <w:rsid w:val="00E95EA3"/>
    <w:rsid w:val="00EC0022"/>
    <w:rsid w:val="00ED17FC"/>
    <w:rsid w:val="00F54256"/>
    <w:rsid w:val="00F67417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171B"/>
  <w15:chartTrackingRefBased/>
  <w15:docId w15:val="{ECE3DF1F-EC77-4D17-9C37-A47BA33A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43A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3A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43A1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3A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3A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43A1B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Times New Roman"/>
      <w:i/>
      <w:i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43A1B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Arial Unicode MS" w:hAnsi="Arial" w:cs="Times New Roman"/>
      <w:i/>
      <w:iCs/>
      <w:sz w:val="40"/>
      <w:szCs w:val="16"/>
      <w:lang w:eastAsia="ar-SA"/>
    </w:rPr>
  </w:style>
  <w:style w:type="paragraph" w:styleId="8">
    <w:name w:val="heading 8"/>
    <w:basedOn w:val="a"/>
    <w:next w:val="a"/>
    <w:link w:val="80"/>
    <w:qFormat/>
    <w:rsid w:val="00543A1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43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543A1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43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3A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A1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3A1B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3A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43A1B"/>
    <w:rPr>
      <w:rFonts w:ascii="Arial" w:eastAsia="Times New Roman" w:hAnsi="Arial" w:cs="Times New Roman"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43A1B"/>
    <w:rPr>
      <w:rFonts w:ascii="Arial" w:eastAsia="Arial Unicode MS" w:hAnsi="Arial" w:cs="Times New Roman"/>
      <w:i/>
      <w:iCs/>
      <w:sz w:val="40"/>
      <w:szCs w:val="16"/>
      <w:lang w:eastAsia="ar-SA"/>
    </w:rPr>
  </w:style>
  <w:style w:type="character" w:customStyle="1" w:styleId="80">
    <w:name w:val="Заголовок 8 Знак"/>
    <w:basedOn w:val="a0"/>
    <w:link w:val="8"/>
    <w:rsid w:val="00543A1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3A1B"/>
  </w:style>
  <w:style w:type="paragraph" w:styleId="a6">
    <w:name w:val="Body Text"/>
    <w:basedOn w:val="a"/>
    <w:link w:val="a7"/>
    <w:rsid w:val="00543A1B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543A1B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543A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43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43A1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543A1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543A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2">
    <w:name w:val="WW-Основной текст 2"/>
    <w:basedOn w:val="a"/>
    <w:rsid w:val="00543A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нак"/>
    <w:basedOn w:val="a"/>
    <w:rsid w:val="00543A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43A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43A1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43A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4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543A1B"/>
    <w:rPr>
      <w:color w:val="0000FF"/>
      <w:u w:val="single"/>
    </w:rPr>
  </w:style>
  <w:style w:type="paragraph" w:styleId="ad">
    <w:name w:val="footnote text"/>
    <w:basedOn w:val="a"/>
    <w:link w:val="ae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43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543A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543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543A1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543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43A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43A1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543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543A1B"/>
    <w:pPr>
      <w:spacing w:after="0" w:line="240" w:lineRule="auto"/>
      <w:ind w:left="567" w:right="141" w:hanging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6">
    <w:name w:val="Title"/>
    <w:aliases w:val=" Знак"/>
    <w:basedOn w:val="a"/>
    <w:link w:val="af7"/>
    <w:qFormat/>
    <w:rsid w:val="00543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Заголовок Знак"/>
    <w:aliases w:val=" Знак Знак"/>
    <w:basedOn w:val="a0"/>
    <w:link w:val="af6"/>
    <w:rsid w:val="00543A1B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Subtitle"/>
    <w:basedOn w:val="a"/>
    <w:link w:val="af9"/>
    <w:qFormat/>
    <w:rsid w:val="00543A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Подзаголовок Знак"/>
    <w:basedOn w:val="a0"/>
    <w:link w:val="af8"/>
    <w:rsid w:val="00543A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Normal (Web)"/>
    <w:basedOn w:val="a"/>
    <w:uiPriority w:val="99"/>
    <w:rsid w:val="00543A1B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6A696A"/>
      <w:sz w:val="18"/>
      <w:szCs w:val="18"/>
      <w:lang w:eastAsia="ru-RU"/>
    </w:rPr>
  </w:style>
  <w:style w:type="paragraph" w:styleId="afb">
    <w:name w:val="Balloon Text"/>
    <w:basedOn w:val="a"/>
    <w:link w:val="afc"/>
    <w:uiPriority w:val="99"/>
    <w:rsid w:val="00543A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543A1B"/>
    <w:rPr>
      <w:rFonts w:ascii="Tahoma" w:eastAsia="Times New Roman" w:hAnsi="Tahoma" w:cs="Times New Roman"/>
      <w:sz w:val="16"/>
      <w:szCs w:val="16"/>
    </w:rPr>
  </w:style>
  <w:style w:type="paragraph" w:customStyle="1" w:styleId="afd">
    <w:name w:val="Знак Знак Знак Знак"/>
    <w:basedOn w:val="a"/>
    <w:rsid w:val="00543A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rsid w:val="00543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e">
    <w:name w:val="Strong"/>
    <w:uiPriority w:val="22"/>
    <w:qFormat/>
    <w:rsid w:val="00543A1B"/>
    <w:rPr>
      <w:b/>
      <w:bCs/>
    </w:rPr>
  </w:style>
  <w:style w:type="paragraph" w:customStyle="1" w:styleId="25">
    <w:name w:val="Стиль2"/>
    <w:basedOn w:val="a"/>
    <w:autoRedefine/>
    <w:qFormat/>
    <w:rsid w:val="00543A1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z0">
    <w:name w:val="WW8Num4z0"/>
    <w:rsid w:val="00543A1B"/>
    <w:rPr>
      <w:b/>
      <w:i/>
      <w:u w:val="single"/>
    </w:rPr>
  </w:style>
  <w:style w:type="character" w:customStyle="1" w:styleId="WW8Num5z0">
    <w:name w:val="WW8Num5z0"/>
    <w:rsid w:val="00543A1B"/>
    <w:rPr>
      <w:b/>
      <w:i/>
      <w:u w:val="single"/>
    </w:rPr>
  </w:style>
  <w:style w:type="character" w:customStyle="1" w:styleId="WW8Num6z2">
    <w:name w:val="WW8Num6z2"/>
    <w:rsid w:val="00543A1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43A1B"/>
    <w:rPr>
      <w:rFonts w:ascii="Wingdings" w:hAnsi="Wingdings" w:cs="Times New Roman"/>
    </w:rPr>
  </w:style>
  <w:style w:type="character" w:customStyle="1" w:styleId="WW8Num7z1">
    <w:name w:val="WW8Num7z1"/>
    <w:rsid w:val="00543A1B"/>
    <w:rPr>
      <w:rFonts w:ascii="Symbol" w:hAnsi="Symbol" w:cs="Times New Roman"/>
    </w:rPr>
  </w:style>
  <w:style w:type="character" w:customStyle="1" w:styleId="WW8Num7z2">
    <w:name w:val="WW8Num7z2"/>
    <w:rsid w:val="00543A1B"/>
    <w:rPr>
      <w:rFonts w:ascii="Times New Roman" w:hAnsi="Times New Roman" w:cs="Times New Roman"/>
    </w:rPr>
  </w:style>
  <w:style w:type="character" w:customStyle="1" w:styleId="WW8Num7z3">
    <w:name w:val="WW8Num7z3"/>
    <w:rsid w:val="00543A1B"/>
    <w:rPr>
      <w:rFonts w:ascii="Symbol" w:hAnsi="Symbol"/>
    </w:rPr>
  </w:style>
  <w:style w:type="character" w:customStyle="1" w:styleId="WW8Num7z4">
    <w:name w:val="WW8Num7z4"/>
    <w:rsid w:val="00543A1B"/>
    <w:rPr>
      <w:rFonts w:ascii="Courier New" w:hAnsi="Courier New"/>
    </w:rPr>
  </w:style>
  <w:style w:type="character" w:customStyle="1" w:styleId="WW8Num7z5">
    <w:name w:val="WW8Num7z5"/>
    <w:rsid w:val="00543A1B"/>
    <w:rPr>
      <w:rFonts w:ascii="Wingdings" w:hAnsi="Wingdings"/>
    </w:rPr>
  </w:style>
  <w:style w:type="character" w:customStyle="1" w:styleId="Absatz-Standardschriftart">
    <w:name w:val="Absatz-Standardschriftart"/>
    <w:rsid w:val="00543A1B"/>
  </w:style>
  <w:style w:type="character" w:customStyle="1" w:styleId="WW8Num3z0">
    <w:name w:val="WW8Num3z0"/>
    <w:rsid w:val="00543A1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43A1B"/>
    <w:rPr>
      <w:rFonts w:ascii="Courier New" w:hAnsi="Courier New"/>
    </w:rPr>
  </w:style>
  <w:style w:type="character" w:customStyle="1" w:styleId="WW8Num3z2">
    <w:name w:val="WW8Num3z2"/>
    <w:rsid w:val="00543A1B"/>
    <w:rPr>
      <w:rFonts w:ascii="Wingdings" w:hAnsi="Wingdings"/>
    </w:rPr>
  </w:style>
  <w:style w:type="character" w:customStyle="1" w:styleId="WW8Num3z3">
    <w:name w:val="WW8Num3z3"/>
    <w:rsid w:val="00543A1B"/>
    <w:rPr>
      <w:rFonts w:ascii="Symbol" w:hAnsi="Symbol"/>
    </w:rPr>
  </w:style>
  <w:style w:type="character" w:customStyle="1" w:styleId="WW8Num4z1">
    <w:name w:val="WW8Num4z1"/>
    <w:rsid w:val="00543A1B"/>
    <w:rPr>
      <w:rFonts w:ascii="Symbol" w:eastAsia="Times New Roman" w:hAnsi="Symbol" w:cs="Times New Roman"/>
    </w:rPr>
  </w:style>
  <w:style w:type="character" w:customStyle="1" w:styleId="WW8Num5z2">
    <w:name w:val="WW8Num5z2"/>
    <w:rsid w:val="00543A1B"/>
    <w:rPr>
      <w:rFonts w:ascii="Symbol" w:eastAsia="Times New Roman" w:hAnsi="Symbol" w:cs="Times New Roman"/>
    </w:rPr>
  </w:style>
  <w:style w:type="character" w:customStyle="1" w:styleId="WW8Num6z0">
    <w:name w:val="WW8Num6z0"/>
    <w:rsid w:val="00543A1B"/>
    <w:rPr>
      <w:rFonts w:ascii="Wingdings" w:eastAsia="Times New Roman" w:hAnsi="Wingdings" w:cs="Times New Roman"/>
    </w:rPr>
  </w:style>
  <w:style w:type="character" w:customStyle="1" w:styleId="WW8Num6z1">
    <w:name w:val="WW8Num6z1"/>
    <w:rsid w:val="00543A1B"/>
    <w:rPr>
      <w:rFonts w:ascii="Symbol" w:eastAsia="Times New Roman" w:hAnsi="Symbol" w:cs="Times New Roman"/>
    </w:rPr>
  </w:style>
  <w:style w:type="character" w:customStyle="1" w:styleId="WW8Num6z3">
    <w:name w:val="WW8Num6z3"/>
    <w:rsid w:val="00543A1B"/>
    <w:rPr>
      <w:rFonts w:ascii="Symbol" w:hAnsi="Symbol"/>
    </w:rPr>
  </w:style>
  <w:style w:type="character" w:customStyle="1" w:styleId="WW8Num6z4">
    <w:name w:val="WW8Num6z4"/>
    <w:rsid w:val="00543A1B"/>
    <w:rPr>
      <w:rFonts w:ascii="Courier New" w:hAnsi="Courier New"/>
    </w:rPr>
  </w:style>
  <w:style w:type="character" w:customStyle="1" w:styleId="WW8Num6z5">
    <w:name w:val="WW8Num6z5"/>
    <w:rsid w:val="00543A1B"/>
    <w:rPr>
      <w:rFonts w:ascii="Wingdings" w:hAnsi="Wingdings"/>
    </w:rPr>
  </w:style>
  <w:style w:type="character" w:customStyle="1" w:styleId="13">
    <w:name w:val="Основной шрифт абзаца1"/>
    <w:rsid w:val="00543A1B"/>
  </w:style>
  <w:style w:type="character" w:styleId="aff">
    <w:name w:val="page number"/>
    <w:basedOn w:val="13"/>
    <w:rsid w:val="00543A1B"/>
  </w:style>
  <w:style w:type="paragraph" w:customStyle="1" w:styleId="14">
    <w:name w:val="Заголовок1"/>
    <w:basedOn w:val="a"/>
    <w:next w:val="a6"/>
    <w:rsid w:val="00543A1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6"/>
    <w:rsid w:val="00543A1B"/>
    <w:pPr>
      <w:suppressAutoHyphens/>
    </w:pPr>
    <w:rPr>
      <w:rFonts w:ascii="Arial" w:hAnsi="Arial" w:cs="Tahoma"/>
      <w:i w:val="0"/>
      <w:iCs w:val="0"/>
      <w:u w:val="none"/>
      <w:lang w:eastAsia="ar-SA"/>
    </w:rPr>
  </w:style>
  <w:style w:type="paragraph" w:customStyle="1" w:styleId="15">
    <w:name w:val="Название1"/>
    <w:basedOn w:val="a"/>
    <w:rsid w:val="00543A1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543A1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43A1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7">
    <w:name w:val="Название объекта1"/>
    <w:basedOn w:val="a"/>
    <w:next w:val="a"/>
    <w:rsid w:val="00543A1B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customStyle="1" w:styleId="310">
    <w:name w:val="Основной текст с отступом 31"/>
    <w:basedOn w:val="a"/>
    <w:rsid w:val="00543A1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xl24">
    <w:name w:val="xl24"/>
    <w:basedOn w:val="a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25">
    <w:name w:val="xl25"/>
    <w:basedOn w:val="a"/>
    <w:rsid w:val="00543A1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26">
    <w:name w:val="xl26"/>
    <w:basedOn w:val="a"/>
    <w:rsid w:val="00543A1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27">
    <w:name w:val="xl27"/>
    <w:basedOn w:val="a"/>
    <w:rsid w:val="00543A1B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28">
    <w:name w:val="xl28"/>
    <w:basedOn w:val="a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Arial Unicode MS" w:hAnsi="Arial" w:cs="Arial Unicode MS"/>
      <w:b/>
      <w:bCs/>
      <w:i/>
      <w:iCs/>
      <w:sz w:val="16"/>
      <w:szCs w:val="16"/>
      <w:lang w:eastAsia="ar-SA"/>
    </w:rPr>
  </w:style>
  <w:style w:type="paragraph" w:customStyle="1" w:styleId="xl29">
    <w:name w:val="xl29"/>
    <w:basedOn w:val="a"/>
    <w:rsid w:val="00543A1B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C0C0C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0">
    <w:name w:val="xl30"/>
    <w:basedOn w:val="a"/>
    <w:rsid w:val="00543A1B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1">
    <w:name w:val="xl31"/>
    <w:basedOn w:val="a"/>
    <w:rsid w:val="00543A1B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2">
    <w:name w:val="xl32"/>
    <w:basedOn w:val="a"/>
    <w:rsid w:val="00543A1B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C0C0C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3">
    <w:name w:val="xl33"/>
    <w:basedOn w:val="a"/>
    <w:rsid w:val="00543A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4">
    <w:name w:val="xl34"/>
    <w:basedOn w:val="a"/>
    <w:rsid w:val="00543A1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5">
    <w:name w:val="xl35"/>
    <w:basedOn w:val="a"/>
    <w:rsid w:val="00543A1B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C0C0C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6">
    <w:name w:val="xl36"/>
    <w:basedOn w:val="a"/>
    <w:rsid w:val="00543A1B"/>
    <w:pPr>
      <w:pBdr>
        <w:top w:val="single" w:sz="4" w:space="0" w:color="C0C0C0"/>
        <w:left w:val="single" w:sz="4" w:space="0" w:color="C0C0C0"/>
        <w:bottom w:val="single" w:sz="4" w:space="0" w:color="000000"/>
        <w:right w:val="single" w:sz="4" w:space="0" w:color="C0C0C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7">
    <w:name w:val="xl37"/>
    <w:basedOn w:val="a"/>
    <w:rsid w:val="00543A1B"/>
    <w:pPr>
      <w:pBdr>
        <w:top w:val="single" w:sz="4" w:space="0" w:color="C0C0C0"/>
        <w:left w:val="single" w:sz="4" w:space="0" w:color="C0C0C0"/>
        <w:bottom w:val="single" w:sz="4" w:space="0" w:color="000000"/>
        <w:right w:val="single" w:sz="4" w:space="0" w:color="C0C0C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8">
    <w:name w:val="xl38"/>
    <w:basedOn w:val="a"/>
    <w:rsid w:val="00543A1B"/>
    <w:pPr>
      <w:pBdr>
        <w:top w:val="single" w:sz="4" w:space="0" w:color="C0C0C0"/>
        <w:left w:val="single" w:sz="4" w:space="0" w:color="C0C0C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ar-SA"/>
    </w:rPr>
  </w:style>
  <w:style w:type="paragraph" w:customStyle="1" w:styleId="xl39">
    <w:name w:val="xl39"/>
    <w:basedOn w:val="a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  <w:lang w:eastAsia="ar-SA"/>
    </w:rPr>
  </w:style>
  <w:style w:type="paragraph" w:customStyle="1" w:styleId="xl40">
    <w:name w:val="xl40"/>
    <w:basedOn w:val="a"/>
    <w:rsid w:val="00543A1B"/>
    <w:pP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i/>
      <w:iCs/>
      <w:sz w:val="44"/>
      <w:szCs w:val="44"/>
      <w:lang w:eastAsia="ar-SA"/>
    </w:rPr>
  </w:style>
  <w:style w:type="paragraph" w:customStyle="1" w:styleId="xl41">
    <w:name w:val="xl41"/>
    <w:basedOn w:val="a"/>
    <w:rsid w:val="00543A1B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44"/>
      <w:szCs w:val="44"/>
      <w:lang w:eastAsia="ar-SA"/>
    </w:rPr>
  </w:style>
  <w:style w:type="paragraph" w:customStyle="1" w:styleId="xl42">
    <w:name w:val="xl42"/>
    <w:basedOn w:val="a"/>
    <w:rsid w:val="00543A1B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3">
    <w:name w:val="xl43"/>
    <w:basedOn w:val="a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Arial" w:eastAsia="Arial Unicode MS" w:hAnsi="Arial" w:cs="Arial Unicode MS"/>
      <w:b/>
      <w:bCs/>
      <w:i/>
      <w:iCs/>
      <w:sz w:val="24"/>
      <w:szCs w:val="24"/>
      <w:lang w:eastAsia="ar-SA"/>
    </w:rPr>
  </w:style>
  <w:style w:type="paragraph" w:customStyle="1" w:styleId="xl44">
    <w:name w:val="xl44"/>
    <w:basedOn w:val="a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45">
    <w:name w:val="xl45"/>
    <w:basedOn w:val="a"/>
    <w:rsid w:val="00543A1B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46">
    <w:name w:val="xl46"/>
    <w:basedOn w:val="a"/>
    <w:rsid w:val="00543A1B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47">
    <w:name w:val="xl47"/>
    <w:basedOn w:val="a"/>
    <w:rsid w:val="00543A1B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48">
    <w:name w:val="xl48"/>
    <w:basedOn w:val="a"/>
    <w:rsid w:val="00543A1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49">
    <w:name w:val="xl49"/>
    <w:basedOn w:val="a"/>
    <w:rsid w:val="00543A1B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50">
    <w:name w:val="xl50"/>
    <w:basedOn w:val="a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C0C0C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ar-SA"/>
    </w:rPr>
  </w:style>
  <w:style w:type="paragraph" w:customStyle="1" w:styleId="xl51">
    <w:name w:val="xl51"/>
    <w:basedOn w:val="a"/>
    <w:rsid w:val="00543A1B"/>
    <w:pPr>
      <w:pBdr>
        <w:top w:val="single" w:sz="4" w:space="0" w:color="000000"/>
        <w:left w:val="single" w:sz="4" w:space="0" w:color="C0C0C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ar-SA"/>
    </w:rPr>
  </w:style>
  <w:style w:type="paragraph" w:customStyle="1" w:styleId="xl52">
    <w:name w:val="xl52"/>
    <w:basedOn w:val="a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53">
    <w:name w:val="xl53"/>
    <w:basedOn w:val="a"/>
    <w:rsid w:val="00543A1B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54">
    <w:name w:val="xl54"/>
    <w:basedOn w:val="a"/>
    <w:rsid w:val="00543A1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i/>
      <w:iCs/>
      <w:sz w:val="24"/>
      <w:szCs w:val="24"/>
      <w:lang w:eastAsia="ar-SA"/>
    </w:rPr>
  </w:style>
  <w:style w:type="paragraph" w:customStyle="1" w:styleId="xl55">
    <w:name w:val="xl55"/>
    <w:basedOn w:val="a"/>
    <w:rsid w:val="00543A1B"/>
    <w:pP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eastAsia="ar-SA"/>
    </w:rPr>
  </w:style>
  <w:style w:type="paragraph" w:customStyle="1" w:styleId="xl56">
    <w:name w:val="xl56"/>
    <w:basedOn w:val="a"/>
    <w:rsid w:val="00543A1B"/>
    <w:pP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43A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43A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aff1">
    <w:name w:val="Содержимое таблицы"/>
    <w:basedOn w:val="a"/>
    <w:rsid w:val="00543A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543A1B"/>
    <w:pPr>
      <w:jc w:val="center"/>
    </w:pPr>
    <w:rPr>
      <w:b/>
      <w:bCs/>
    </w:rPr>
  </w:style>
  <w:style w:type="paragraph" w:customStyle="1" w:styleId="aff3">
    <w:name w:val="Содержимое врезки"/>
    <w:basedOn w:val="a6"/>
    <w:rsid w:val="00543A1B"/>
    <w:pPr>
      <w:suppressAutoHyphens/>
    </w:pPr>
    <w:rPr>
      <w:i w:val="0"/>
      <w:iCs w:val="0"/>
      <w:u w:val="none"/>
      <w:lang w:eastAsia="ar-SA"/>
    </w:rPr>
  </w:style>
  <w:style w:type="character" w:styleId="aff4">
    <w:name w:val="footnote reference"/>
    <w:rsid w:val="00543A1B"/>
    <w:rPr>
      <w:vertAlign w:val="superscript"/>
    </w:rPr>
  </w:style>
  <w:style w:type="paragraph" w:styleId="33">
    <w:name w:val="Body Text Indent 3"/>
    <w:basedOn w:val="a"/>
    <w:link w:val="34"/>
    <w:rsid w:val="00543A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543A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4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стиль61"/>
    <w:rsid w:val="00543A1B"/>
    <w:rPr>
      <w:color w:val="333333"/>
    </w:rPr>
  </w:style>
  <w:style w:type="paragraph" w:customStyle="1" w:styleId="Style1">
    <w:name w:val="Style1"/>
    <w:basedOn w:val="a"/>
    <w:rsid w:val="00543A1B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43A1B"/>
    <w:rPr>
      <w:rFonts w:ascii="Times New Roman" w:hAnsi="Times New Roman" w:cs="Times New Roman"/>
      <w:sz w:val="24"/>
      <w:szCs w:val="24"/>
    </w:rPr>
  </w:style>
  <w:style w:type="character" w:styleId="aff5">
    <w:name w:val="FollowedHyperlink"/>
    <w:rsid w:val="00543A1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43A1B"/>
  </w:style>
  <w:style w:type="table" w:customStyle="1" w:styleId="18">
    <w:name w:val="Сетка таблицы1"/>
    <w:basedOn w:val="a1"/>
    <w:next w:val="a3"/>
    <w:uiPriority w:val="59"/>
    <w:rsid w:val="00543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43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0">
    <w:name w:val="Без интервала Знак"/>
    <w:link w:val="af"/>
    <w:uiPriority w:val="1"/>
    <w:rsid w:val="00543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line number"/>
    <w:uiPriority w:val="99"/>
    <w:unhideWhenUsed/>
    <w:rsid w:val="00543A1B"/>
  </w:style>
  <w:style w:type="paragraph" w:customStyle="1" w:styleId="aff7">
    <w:name w:val="МОН"/>
    <w:basedOn w:val="a"/>
    <w:rsid w:val="00543A1B"/>
    <w:pPr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table" w:customStyle="1" w:styleId="26">
    <w:name w:val="Сетка таблицы2"/>
    <w:basedOn w:val="a1"/>
    <w:next w:val="a3"/>
    <w:uiPriority w:val="5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543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rsid w:val="00543A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rsid w:val="00543A1B"/>
  </w:style>
  <w:style w:type="paragraph" w:styleId="19">
    <w:name w:val="toc 1"/>
    <w:basedOn w:val="a"/>
    <w:next w:val="a"/>
    <w:autoRedefine/>
    <w:uiPriority w:val="39"/>
    <w:rsid w:val="00543A1B"/>
    <w:pPr>
      <w:suppressAutoHyphens/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paragraph" w:styleId="28">
    <w:name w:val="toc 2"/>
    <w:basedOn w:val="a"/>
    <w:next w:val="a"/>
    <w:autoRedefine/>
    <w:uiPriority w:val="39"/>
    <w:rsid w:val="00543A1B"/>
    <w:pPr>
      <w:suppressAutoHyphens/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ar-SA"/>
    </w:rPr>
  </w:style>
  <w:style w:type="paragraph" w:styleId="36">
    <w:name w:val="toc 3"/>
    <w:basedOn w:val="a"/>
    <w:next w:val="a"/>
    <w:autoRedefine/>
    <w:uiPriority w:val="39"/>
    <w:rsid w:val="00543A1B"/>
    <w:pPr>
      <w:suppressAutoHyphens/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42">
    <w:name w:val="toc 4"/>
    <w:basedOn w:val="a"/>
    <w:next w:val="a"/>
    <w:autoRedefine/>
    <w:rsid w:val="00543A1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51">
    <w:name w:val="toc 5"/>
    <w:basedOn w:val="a"/>
    <w:next w:val="a"/>
    <w:autoRedefine/>
    <w:rsid w:val="00543A1B"/>
    <w:pPr>
      <w:suppressAutoHyphens/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62">
    <w:name w:val="toc 6"/>
    <w:basedOn w:val="a"/>
    <w:next w:val="a"/>
    <w:autoRedefine/>
    <w:rsid w:val="00543A1B"/>
    <w:pPr>
      <w:suppressAutoHyphens/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71">
    <w:name w:val="toc 7"/>
    <w:basedOn w:val="a"/>
    <w:next w:val="a"/>
    <w:autoRedefine/>
    <w:rsid w:val="00543A1B"/>
    <w:pPr>
      <w:suppressAutoHyphens/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81">
    <w:name w:val="toc 8"/>
    <w:basedOn w:val="a"/>
    <w:next w:val="a"/>
    <w:autoRedefine/>
    <w:rsid w:val="00543A1B"/>
    <w:pPr>
      <w:suppressAutoHyphens/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9">
    <w:name w:val="toc 9"/>
    <w:basedOn w:val="a"/>
    <w:next w:val="a"/>
    <w:autoRedefine/>
    <w:rsid w:val="00543A1B"/>
    <w:pPr>
      <w:suppressAutoHyphens/>
      <w:spacing w:after="0" w:line="240" w:lineRule="auto"/>
      <w:ind w:left="19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ff8">
    <w:name w:val="annotation text"/>
    <w:basedOn w:val="a"/>
    <w:link w:val="aff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543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Plain Text"/>
    <w:basedOn w:val="a"/>
    <w:link w:val="affb"/>
    <w:rsid w:val="00543A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fb">
    <w:name w:val="Текст Знак"/>
    <w:basedOn w:val="a0"/>
    <w:link w:val="affa"/>
    <w:rsid w:val="00543A1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3">
    <w:name w:val="p3"/>
    <w:basedOn w:val="a"/>
    <w:rsid w:val="00543A1B"/>
    <w:pPr>
      <w:spacing w:before="26" w:after="64" w:line="240" w:lineRule="auto"/>
      <w:ind w:left="231" w:right="129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character" w:styleId="affc">
    <w:name w:val="Emphasis"/>
    <w:uiPriority w:val="20"/>
    <w:qFormat/>
    <w:rsid w:val="00543A1B"/>
    <w:rPr>
      <w:i/>
      <w:iCs/>
    </w:rPr>
  </w:style>
  <w:style w:type="paragraph" w:customStyle="1" w:styleId="headsmall">
    <w:name w:val="headsmall"/>
    <w:basedOn w:val="a"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mainwindow">
    <w:name w:val="text_main_window"/>
    <w:basedOn w:val="a"/>
    <w:rsid w:val="00543A1B"/>
    <w:pPr>
      <w:spacing w:before="200" w:after="0" w:line="240" w:lineRule="auto"/>
      <w:ind w:left="480" w:right="48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headtextmainwindow">
    <w:name w:val="head_text_main_window"/>
    <w:basedOn w:val="a"/>
    <w:rsid w:val="00543A1B"/>
    <w:pPr>
      <w:spacing w:before="320" w:after="0" w:line="240" w:lineRule="auto"/>
      <w:ind w:left="320" w:right="3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numbering" w:customStyle="1" w:styleId="37">
    <w:name w:val="Нет списка3"/>
    <w:next w:val="a2"/>
    <w:uiPriority w:val="99"/>
    <w:semiHidden/>
    <w:rsid w:val="00543A1B"/>
  </w:style>
  <w:style w:type="table" w:customStyle="1" w:styleId="52">
    <w:name w:val="Сетка таблицы5"/>
    <w:basedOn w:val="a1"/>
    <w:next w:val="a3"/>
    <w:rsid w:val="00543A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d">
    <w:name w:val="TOC Heading"/>
    <w:basedOn w:val="1"/>
    <w:next w:val="a"/>
    <w:uiPriority w:val="39"/>
    <w:unhideWhenUsed/>
    <w:qFormat/>
    <w:rsid w:val="00543A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style-span">
    <w:name w:val="apple-style-span"/>
    <w:rsid w:val="00543A1B"/>
  </w:style>
  <w:style w:type="character" w:customStyle="1" w:styleId="apple-converted-space">
    <w:name w:val="apple-converted-space"/>
    <w:rsid w:val="00543A1B"/>
  </w:style>
  <w:style w:type="paragraph" w:customStyle="1" w:styleId="Standard">
    <w:name w:val="Standard"/>
    <w:rsid w:val="00543A1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RTFNum12">
    <w:name w:val="RTF_Num 12"/>
    <w:rsid w:val="00543A1B"/>
    <w:pPr>
      <w:numPr>
        <w:numId w:val="7"/>
      </w:numPr>
    </w:pPr>
  </w:style>
  <w:style w:type="paragraph" w:customStyle="1" w:styleId="1a">
    <w:name w:val="Стиль1"/>
    <w:basedOn w:val="1"/>
    <w:qFormat/>
    <w:rsid w:val="00543A1B"/>
    <w:pPr>
      <w:tabs>
        <w:tab w:val="num" w:pos="0"/>
      </w:tabs>
      <w:suppressAutoHyphens/>
      <w:spacing w:before="240" w:after="240"/>
      <w:jc w:val="center"/>
    </w:pPr>
    <w:rPr>
      <w:rFonts w:ascii="Bookman Old Style" w:hAnsi="Bookman Old Style"/>
      <w:b/>
      <w:bCs/>
      <w:sz w:val="24"/>
      <w:lang w:eastAsia="ar-SA"/>
    </w:rPr>
  </w:style>
  <w:style w:type="table" w:customStyle="1" w:styleId="82">
    <w:name w:val="Сетка таблицы8"/>
    <w:basedOn w:val="a1"/>
    <w:next w:val="a3"/>
    <w:uiPriority w:val="5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rsid w:val="00543A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next w:val="a3"/>
    <w:uiPriority w:val="5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3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Обычный (веб)1"/>
    <w:basedOn w:val="a"/>
    <w:rsid w:val="00543A1B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543A1B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Mangal"/>
      <w:sz w:val="36"/>
      <w:szCs w:val="20"/>
      <w:lang w:eastAsia="ru-RU"/>
    </w:rPr>
  </w:style>
  <w:style w:type="paragraph" w:customStyle="1" w:styleId="western">
    <w:name w:val="western"/>
    <w:basedOn w:val="a"/>
    <w:rsid w:val="00543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bullet1gif">
    <w:name w:val="msolistparagraphbullet1.gif"/>
    <w:basedOn w:val="a"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3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543A1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543A1B"/>
    <w:rPr>
      <w:sz w:val="20"/>
      <w:szCs w:val="20"/>
    </w:rPr>
  </w:style>
  <w:style w:type="character" w:customStyle="1" w:styleId="HeaderChar">
    <w:name w:val="Header Char"/>
    <w:uiPriority w:val="99"/>
    <w:locked/>
    <w:rsid w:val="00543A1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543A1B"/>
  </w:style>
  <w:style w:type="character" w:customStyle="1" w:styleId="FooterChar">
    <w:name w:val="Footer Char"/>
    <w:uiPriority w:val="99"/>
    <w:locked/>
    <w:rsid w:val="00543A1B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543A1B"/>
  </w:style>
  <w:style w:type="character" w:customStyle="1" w:styleId="BalloonTextChar">
    <w:name w:val="Balloon Text Char"/>
    <w:uiPriority w:val="99"/>
    <w:semiHidden/>
    <w:locked/>
    <w:rsid w:val="00543A1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43A1B"/>
    <w:rPr>
      <w:rFonts w:ascii="Times New Roman" w:hAnsi="Times New Roman"/>
      <w:sz w:val="0"/>
      <w:szCs w:val="0"/>
    </w:rPr>
  </w:style>
  <w:style w:type="paragraph" w:customStyle="1" w:styleId="fr1">
    <w:name w:val="fr1"/>
    <w:basedOn w:val="a"/>
    <w:uiPriority w:val="99"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font">
    <w:name w:val="headerfont"/>
    <w:uiPriority w:val="99"/>
    <w:rsid w:val="00543A1B"/>
    <w:rPr>
      <w:rFonts w:cs="Times New Roman"/>
    </w:rPr>
  </w:style>
  <w:style w:type="paragraph" w:customStyle="1" w:styleId="1c">
    <w:name w:val="Без интервала1"/>
    <w:uiPriority w:val="99"/>
    <w:rsid w:val="00543A1B"/>
    <w:pPr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1d">
    <w:name w:val="Абзац списка1"/>
    <w:basedOn w:val="a"/>
    <w:uiPriority w:val="99"/>
    <w:rsid w:val="0054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e">
    <w:name w:val="Базовый"/>
    <w:rsid w:val="00543A1B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1">
    <w:name w:val="c1"/>
    <w:uiPriority w:val="99"/>
    <w:rsid w:val="00543A1B"/>
    <w:rPr>
      <w:rFonts w:cs="Times New Roman"/>
    </w:rPr>
  </w:style>
  <w:style w:type="paragraph" w:customStyle="1" w:styleId="msonormalbullet2gifbullet2gif">
    <w:name w:val="msonormalbullet2gifbullet2.gif"/>
    <w:basedOn w:val="a"/>
    <w:uiPriority w:val="99"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uiPriority w:val="99"/>
    <w:rsid w:val="00543A1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0">
    <w:name w:val="c0"/>
    <w:basedOn w:val="a"/>
    <w:uiPriority w:val="99"/>
    <w:semiHidden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43A1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43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1"/>
      <w:szCs w:val="21"/>
      <w:lang w:eastAsia="ru-RU"/>
    </w:rPr>
  </w:style>
  <w:style w:type="paragraph" w:customStyle="1" w:styleId="xl85">
    <w:name w:val="xl85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43A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543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43A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43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43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1"/>
      <w:szCs w:val="21"/>
      <w:lang w:eastAsia="ru-RU"/>
    </w:rPr>
  </w:style>
  <w:style w:type="paragraph" w:customStyle="1" w:styleId="xl95">
    <w:name w:val="xl95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1"/>
      <w:szCs w:val="21"/>
      <w:lang w:eastAsia="ru-RU"/>
    </w:rPr>
  </w:style>
  <w:style w:type="paragraph" w:customStyle="1" w:styleId="xl96">
    <w:name w:val="xl96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43A1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43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43A1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43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43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543A1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43A1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43A1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FF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43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1"/>
      <w:szCs w:val="21"/>
      <w:lang w:eastAsia="ru-RU"/>
    </w:rPr>
  </w:style>
  <w:style w:type="paragraph" w:customStyle="1" w:styleId="xl113">
    <w:name w:val="xl113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43A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543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543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543A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1"/>
      <w:szCs w:val="21"/>
      <w:lang w:eastAsia="ru-RU"/>
    </w:rPr>
  </w:style>
  <w:style w:type="paragraph" w:customStyle="1" w:styleId="xl125">
    <w:name w:val="xl125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1"/>
      <w:szCs w:val="21"/>
      <w:lang w:eastAsia="ru-RU"/>
    </w:rPr>
  </w:style>
  <w:style w:type="paragraph" w:customStyle="1" w:styleId="xl126">
    <w:name w:val="xl126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43A1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43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543A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543A1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543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543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543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54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4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43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43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3">
    <w:name w:val="Сетка таблицы6"/>
    <w:basedOn w:val="a1"/>
    <w:next w:val="a3"/>
    <w:uiPriority w:val="59"/>
    <w:rsid w:val="00543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543A1B"/>
    <w:rPr>
      <w:rFonts w:ascii="Times New Roman" w:hAnsi="Times New Roman" w:cs="Times New Roman" w:hint="default"/>
      <w:sz w:val="18"/>
      <w:szCs w:val="18"/>
    </w:rPr>
  </w:style>
  <w:style w:type="numbering" w:customStyle="1" w:styleId="RTFNum121">
    <w:name w:val="RTF_Num 121"/>
    <w:rsid w:val="00543A1B"/>
  </w:style>
  <w:style w:type="character" w:customStyle="1" w:styleId="1e">
    <w:name w:val="Название Знак1"/>
    <w:aliases w:val="Знак Знак1"/>
    <w:basedOn w:val="a0"/>
    <w:rsid w:val="00543A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fff">
    <w:name w:val="Таблицы (моноширинный)"/>
    <w:basedOn w:val="Standard"/>
    <w:next w:val="Standard"/>
    <w:rsid w:val="00543A1B"/>
    <w:pPr>
      <w:autoSpaceDE w:val="0"/>
    </w:pPr>
    <w:rPr>
      <w:rFonts w:ascii="Courier New" w:eastAsia="Courier New" w:hAnsi="Courier New" w:cs="Courier New"/>
      <w:lang w:bidi="hi-IN"/>
    </w:rPr>
  </w:style>
  <w:style w:type="numbering" w:customStyle="1" w:styleId="43">
    <w:name w:val="Нет списка4"/>
    <w:next w:val="a2"/>
    <w:uiPriority w:val="99"/>
    <w:semiHidden/>
    <w:unhideWhenUsed/>
    <w:rsid w:val="00543A1B"/>
  </w:style>
  <w:style w:type="paragraph" w:customStyle="1" w:styleId="s1">
    <w:name w:val="s_1"/>
    <w:basedOn w:val="a"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4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543A1B"/>
  </w:style>
  <w:style w:type="numbering" w:customStyle="1" w:styleId="120">
    <w:name w:val="Нет списка12"/>
    <w:next w:val="a2"/>
    <w:uiPriority w:val="99"/>
    <w:semiHidden/>
    <w:rsid w:val="00543A1B"/>
  </w:style>
  <w:style w:type="table" w:customStyle="1" w:styleId="72">
    <w:name w:val="Сетка таблицы7"/>
    <w:basedOn w:val="a1"/>
    <w:next w:val="a3"/>
    <w:uiPriority w:val="3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43A1B"/>
  </w:style>
  <w:style w:type="table" w:customStyle="1" w:styleId="121">
    <w:name w:val="Сетка таблицы12"/>
    <w:basedOn w:val="a1"/>
    <w:next w:val="a3"/>
    <w:uiPriority w:val="59"/>
    <w:rsid w:val="00543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3"/>
    <w:uiPriority w:val="5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3"/>
    <w:uiPriority w:val="59"/>
    <w:rsid w:val="00543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rsid w:val="00543A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2"/>
    <w:uiPriority w:val="99"/>
    <w:semiHidden/>
    <w:rsid w:val="00543A1B"/>
  </w:style>
  <w:style w:type="numbering" w:customStyle="1" w:styleId="313">
    <w:name w:val="Нет списка31"/>
    <w:next w:val="a2"/>
    <w:uiPriority w:val="99"/>
    <w:semiHidden/>
    <w:rsid w:val="00543A1B"/>
  </w:style>
  <w:style w:type="table" w:customStyle="1" w:styleId="510">
    <w:name w:val="Сетка таблицы51"/>
    <w:basedOn w:val="a1"/>
    <w:next w:val="a3"/>
    <w:rsid w:val="00543A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1"/>
    <w:next w:val="a3"/>
    <w:uiPriority w:val="5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rsid w:val="00543A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1"/>
    <w:next w:val="a3"/>
    <w:uiPriority w:val="59"/>
    <w:rsid w:val="0054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543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1211">
    <w:name w:val="RTF_Num 1211"/>
    <w:rsid w:val="00543A1B"/>
  </w:style>
  <w:style w:type="numbering" w:customStyle="1" w:styleId="411">
    <w:name w:val="Нет списка41"/>
    <w:next w:val="a2"/>
    <w:uiPriority w:val="99"/>
    <w:semiHidden/>
    <w:unhideWhenUsed/>
    <w:rsid w:val="00543A1B"/>
  </w:style>
  <w:style w:type="paragraph" w:customStyle="1" w:styleId="112">
    <w:name w:val="Заголовок11"/>
    <w:basedOn w:val="a"/>
    <w:next w:val="a6"/>
    <w:rsid w:val="00543A1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doccaption">
    <w:name w:val="doccaption"/>
    <w:basedOn w:val="a0"/>
    <w:rsid w:val="00AF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357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D94C-4BA3-4F16-9F73-42F75337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32</cp:revision>
  <dcterms:created xsi:type="dcterms:W3CDTF">2022-06-02T08:18:00Z</dcterms:created>
  <dcterms:modified xsi:type="dcterms:W3CDTF">2022-09-28T10:56:00Z</dcterms:modified>
</cp:coreProperties>
</file>